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3FE" w:rsidRDefault="00497B7D" w:rsidP="00EA53FE">
      <w:pPr>
        <w:rPr>
          <w:rFonts w:ascii="Arial" w:hAnsi="Arial" w:cs="Arial"/>
          <w:b/>
        </w:rPr>
      </w:pPr>
      <w:r>
        <w:rPr>
          <w:rFonts w:ascii="Arial" w:hAnsi="Arial" w:cs="Arial"/>
          <w:b/>
          <w:noProof/>
          <w:lang w:eastAsia="en-GB"/>
        </w:rPr>
        <mc:AlternateContent>
          <mc:Choice Requires="wps">
            <w:drawing>
              <wp:anchor distT="0" distB="0" distL="114300" distR="114300" simplePos="0" relativeHeight="251657728" behindDoc="0" locked="0" layoutInCell="1" allowOverlap="1" wp14:anchorId="64EA06D4" wp14:editId="0114E5E3">
                <wp:simplePos x="0" y="0"/>
                <wp:positionH relativeFrom="column">
                  <wp:posOffset>1516380</wp:posOffset>
                </wp:positionH>
                <wp:positionV relativeFrom="paragraph">
                  <wp:posOffset>-91440</wp:posOffset>
                </wp:positionV>
                <wp:extent cx="2823210" cy="1213485"/>
                <wp:effectExtent l="1905" t="3810" r="381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1213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7BC" w:rsidRDefault="007817B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EA06D4" id="_x0000_t202" coordsize="21600,21600" o:spt="202" path="m,l,21600r21600,l21600,xe">
                <v:stroke joinstyle="miter"/>
                <v:path gradientshapeok="t" o:connecttype="rect"/>
              </v:shapetype>
              <v:shape id="Text Box 2" o:spid="_x0000_s1026" type="#_x0000_t202" style="position:absolute;margin-left:119.4pt;margin-top:-7.2pt;width:222.3pt;height:95.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EgAIAAA4FAAAOAAAAZHJzL2Uyb0RvYy54bWysVNuO2yAQfa/Uf0C8J76ssxtb66z2UleV&#10;thdptx9AAMeoGBCQ2Nuq/94BJ9lsL1JV1Q8YmOEwM+cMl1djL9GOWye0qnE2TzHiimom1KbGnx+b&#10;2RIj54liRGrFa/zEHb5avX51OZiK57rTknGLAES5ajA17rw3VZI42vGeuLk2XIGx1bYnHpZ2kzBL&#10;BkDvZZKn6XkyaMuM1ZQ7B7t3kxGvIn7bcuo/tq3jHskaQ2w+jjaO6zAmq0tSbSwxnaD7MMg/RNET&#10;oeDSI9Qd8QRtrfgFqhfUaqdbP6e6T3TbCspjDpBNlv6UzUNHDI+5QHGcOZbJ/T9Y+mH3ySLBapxj&#10;pEgPFD3y0aMbPaI8VGcwrgKnBwNufoRtYDlm6sy9pl8cUvq2I2rDr63VQ8cJg+iycDI5OTrhuACy&#10;Ht5rBteQrdcRaGxtH0oHxUCADiw9HZkJoVDYzJf5WZ6BiYIty7OzYrmId5DqcNxY599y3aMwqbEF&#10;6iM82d07H8Ih1cEl3Oa0FKwRUsaF3axvpUU7AjJp4rdHf+EmVXBWOhybEKcdiBLuCLYQb6T9W5nl&#10;RXqTl7PmfHkxK5piMSsv0uUszcqb8jwtyuKu+R4CzIqqE4xxdS8UP0gwK/6O4n0zTOKJIkRDjctF&#10;vpg4+mOSafx+l2QvPHSkFH2Nl0cnUgVm3ygGaZPKEyGnefIy/FhlqMHhH6sSdRCon0Tgx/UIKEEc&#10;a82eQBFWA1/ALTwjMOm0/YrRAC1ZYwVvBkbynQJNlVlRhA6Oi2JxkcPCnlrWpxaiKADV2GM0TW/9&#10;1PVbY8Wmg3sOKr4GHTYiKuQ5pr16oeliKvsHInT16Tp6PT9jqx8AAAD//wMAUEsDBBQABgAIAAAA&#10;IQB8irw/4QAAAAsBAAAPAAAAZHJzL2Rvd25yZXYueG1sTI/RSsMwFIbvBd8hHMG7Ld062lqbDlEE&#10;hzDY9AHS5KwtNklNsrW+vWdXencO5+M/319tZzOwC/rQOytgtUyAoVVO97YV8PnxuiiAhSitloOz&#10;KOAHA2zr25tKltpN9oCXY2wZhdhQSgFdjGPJeVAdGhmWbkRLt5PzRkZafcu1lxOFm4GvkyTjRvaW&#10;PnRyxOcO1dfxbAS89L75Vi59y/L3B7U/hNO023Mh7u/mp0dgEef4B8NVn9ShJqfGna0ObBCwTgtS&#10;jwIWq80GGBFZkdLQEJpnOfC64v871L8AAAD//wMAUEsBAi0AFAAGAAgAAAAhALaDOJL+AAAA4QEA&#10;ABMAAAAAAAAAAAAAAAAAAAAAAFtDb250ZW50X1R5cGVzXS54bWxQSwECLQAUAAYACAAAACEAOP0h&#10;/9YAAACUAQAACwAAAAAAAAAAAAAAAAAvAQAAX3JlbHMvLnJlbHNQSwECLQAUAAYACAAAACEAF/oZ&#10;xIACAAAOBQAADgAAAAAAAAAAAAAAAAAuAgAAZHJzL2Uyb0RvYy54bWxQSwECLQAUAAYACAAAACEA&#10;fIq8P+EAAAALAQAADwAAAAAAAAAAAAAAAADaBAAAZHJzL2Rvd25yZXYueG1sUEsFBgAAAAAEAAQA&#10;8wAAAOgFAAAAAA==&#10;" stroked="f">
                <v:textbox style="mso-fit-shape-to-text:t">
                  <w:txbxContent>
                    <w:p w:rsidR="007817BC" w:rsidRDefault="007817BC"/>
                  </w:txbxContent>
                </v:textbox>
              </v:shape>
            </w:pict>
          </mc:Fallback>
        </mc:AlternateContent>
      </w:r>
    </w:p>
    <w:p w:rsidR="007817BC" w:rsidRDefault="00286BF1" w:rsidP="00EA53FE">
      <w:pPr>
        <w:rPr>
          <w:rFonts w:ascii="Arial" w:hAnsi="Arial" w:cs="Arial"/>
          <w:b/>
        </w:rPr>
      </w:pPr>
      <w:r>
        <w:rPr>
          <w:rFonts w:ascii="Arial" w:hAnsi="Arial" w:cs="Arial"/>
          <w:b/>
          <w:noProof/>
          <w:lang w:eastAsia="en-GB"/>
        </w:rPr>
        <mc:AlternateContent>
          <mc:Choice Requires="wpg">
            <w:drawing>
              <wp:anchor distT="0" distB="0" distL="114300" distR="114300" simplePos="0" relativeHeight="251658752" behindDoc="0" locked="0" layoutInCell="1" allowOverlap="1" wp14:anchorId="6E962C6F" wp14:editId="1233946A">
                <wp:simplePos x="0" y="0"/>
                <wp:positionH relativeFrom="margin">
                  <wp:align>left</wp:align>
                </wp:positionH>
                <wp:positionV relativeFrom="paragraph">
                  <wp:posOffset>3810</wp:posOffset>
                </wp:positionV>
                <wp:extent cx="6155055" cy="1175385"/>
                <wp:effectExtent l="0" t="0" r="0"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5055" cy="1175385"/>
                          <a:chOff x="0" y="0"/>
                          <a:chExt cx="6155055" cy="1175385"/>
                        </a:xfrm>
                      </wpg:grpSpPr>
                      <wps:wsp>
                        <wps:cNvPr id="6" name="Text Box 2"/>
                        <wps:cNvSpPr txBox="1">
                          <a:spLocks noChangeArrowheads="1"/>
                        </wps:cNvSpPr>
                        <wps:spPr bwMode="auto">
                          <a:xfrm>
                            <a:off x="0" y="0"/>
                            <a:ext cx="113601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BF1" w:rsidRDefault="00286BF1" w:rsidP="00286BF1">
                              <w:r w:rsidRPr="00E01EA7">
                                <w:rPr>
                                  <w:noProof/>
                                  <w:lang w:eastAsia="en-GB"/>
                                </w:rPr>
                                <w:drawing>
                                  <wp:inline distT="0" distB="0" distL="0" distR="0" wp14:anchorId="050F823E" wp14:editId="3F04384D">
                                    <wp:extent cx="952500" cy="952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7" name="Text Box 3"/>
                        <wps:cNvSpPr txBox="1">
                          <a:spLocks noChangeArrowheads="1"/>
                        </wps:cNvSpPr>
                        <wps:spPr bwMode="auto">
                          <a:xfrm>
                            <a:off x="1171575" y="9525"/>
                            <a:ext cx="4983480" cy="1165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BF1" w:rsidRPr="005B542E" w:rsidRDefault="00286BF1" w:rsidP="00286BF1">
                              <w:pPr>
                                <w:rPr>
                                  <w:rFonts w:ascii="Arial" w:hAnsi="Arial" w:cs="Arial"/>
                                  <w:color w:val="460000"/>
                                  <w:sz w:val="48"/>
                                  <w:szCs w:val="48"/>
                                </w:rPr>
                              </w:pPr>
                              <w:r w:rsidRPr="005B542E">
                                <w:rPr>
                                  <w:rFonts w:ascii="Arial" w:hAnsi="Arial" w:cs="Arial"/>
                                  <w:color w:val="460000"/>
                                  <w:sz w:val="48"/>
                                  <w:szCs w:val="48"/>
                                </w:rPr>
                                <w:t>East Anstey Primary School</w:t>
                              </w:r>
                            </w:p>
                            <w:p w:rsidR="00286BF1" w:rsidRPr="007B471B" w:rsidRDefault="00286BF1" w:rsidP="00286BF1">
                              <w:pPr>
                                <w:rPr>
                                  <w:rFonts w:ascii="Arial" w:hAnsi="Arial" w:cs="Arial"/>
                                  <w:color w:val="460000"/>
                                  <w:sz w:val="52"/>
                                  <w:szCs w:val="52"/>
                                </w:rPr>
                              </w:pPr>
                              <w:r>
                                <w:rPr>
                                  <w:rFonts w:ascii="Arial" w:hAnsi="Arial" w:cs="Arial"/>
                                  <w:color w:val="460000"/>
                                  <w:sz w:val="44"/>
                                  <w:szCs w:val="44"/>
                                </w:rPr>
                                <w:t>Attendance</w:t>
                              </w:r>
                              <w:r w:rsidRPr="005B542E">
                                <w:rPr>
                                  <w:rFonts w:ascii="Arial" w:hAnsi="Arial" w:cs="Arial"/>
                                  <w:color w:val="460000"/>
                                  <w:sz w:val="44"/>
                                  <w:szCs w:val="44"/>
                                </w:rPr>
                                <w:t xml:space="preserve"> Policy</w:t>
                              </w:r>
                              <w:r w:rsidRPr="005B542E">
                                <w:rPr>
                                  <w:rFonts w:ascii="Arial" w:hAnsi="Arial" w:cs="Arial"/>
                                  <w:color w:val="460000"/>
                                  <w:sz w:val="52"/>
                                  <w:szCs w:val="52"/>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962C6F" id="Group 1" o:spid="_x0000_s1027" style="position:absolute;margin-left:0;margin-top:.3pt;width:484.65pt;height:92.55pt;z-index:251658752;mso-position-horizontal:left;mso-position-horizontal-relative:margin" coordsize="61550,1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MMZAMAAEgLAAAOAAAAZHJzL2Uyb0RvYy54bWzsVl+PozYQf6/U72D5nQUSQwAte9pNwqrS&#10;tj3prh/AAQNWwaa2s2R76nfv2CQku6v7oztd+3I8INszHs/8ZuZnX7859B16ZEpzKXIcXgUYMVHK&#10;iosmx3+8L7wEI22oqGgnBcvxE9P4zc3PP12PQ8YWspVdxRQCI0Jn45Dj1pgh831dtqyn+koOTICw&#10;lqqnBqaq8StFR7Ded/4iCGJ/lKoalCyZ1rC6mYT4xtmva1aa3+taM4O6HINvxv2V++/s37+5plmj&#10;6NDy8ugG/QovesoFHDqb2lBD0V7xV6Z6XiqpZW2uStn7sq55yVwMEE0YvIjmXsn94GJpsrEZZpgA&#10;2hc4fbXZ8rfHtwrxCnKHkaA9pMidikILzTg0GWjcq+Hd8FZN8cHwQZZ/ahD7L+V23pyVD7Xq7SYI&#10;Ex0c5k8z5uxgUAmLcRhFQRRhVIIsDFfRMommrJQtpO7VvrLdfmanT7PpYOfe7M44QIXpM4j620B8&#10;19KBudxoC9ERxPgE4nsb3508oMWEo1OyICJzgGULt0VGT1giIdctFQ27VUqOLaMVeOcyADHMW20+&#10;NGwBI7vxV1lBrujeSGfoS6AOw2UchCeoA7JMiWuAGTCaDUqbeyZ7ZAc5VtA/zjx9fNDGZvysYt0X&#10;suBd53qoE88WQHFaARxgq5VZRFxLfEiDdJtsE+KRRbz1SLDZeLfFmnhxAfnfLDfr9Sb8x54bkqzl&#10;VcWEPebUniH5sswdiWJqrLlBtex4Zc1Zl7RqdutOoUcK9FC4z6YLnL9Q85+74cQQy4uQwgUJ7hap&#10;V8TJyiMFibx0FSReEKZ3aRyQlGyK5yE9cMG+PSQ05jiNFtFUTR+NLXDf69ho1nMDBNzxPsfJrEQz&#10;W4NbUbnUGsq7aXwBhXX/DAUgdkq0q1hbpFO5msPucOQXMGYLeCerJyhhJaHAgJLh8oBBK9XfGI1A&#10;xDkWcFNg1P0ioAnSkECRIuMmJFotYKIuJbtLCRUlGMqxwWgars3E9ftB8aaFc05tdwuNU3BX0mef&#10;IB47AZaYPP3udLF6RRfL/4UugHfDaAXMABzsqsnl3TaspWiSJkuSAPATRcdREv/gjR+88R/xxnyB&#10;fpY39F97qr4zcwhpmaP+FHO4Zwc81xw7Hp+W9j14OXdMc34A3/wLAAD//wMAUEsDBBQABgAIAAAA&#10;IQAilSjt3QAAAAUBAAAPAAAAZHJzL2Rvd25yZXYueG1sTI9BS8NAFITvgv9heYI3u4mlsY3ZlFLU&#10;UxFsBfH2mrwmodm3IbtN0n/v86THYYaZb7L1ZFs1UO8bxwbiWQSKuHBlw5WBz8PrwxKUD8glto7J&#10;wJU8rPPbmwzT0o38QcM+VEpK2KdooA6hS7X2RU0W/cx1xOKdXG8xiOwrXfY4Srlt9WMUJdpiw7JQ&#10;Y0fbmorz/mINvI04bubxy7A7n7bX78Pi/WsXkzH3d9PmGVSgKfyF4Rdf0CEXpqO7cOlVa0COBAMJ&#10;KPFWyWoO6iih5eIJdJ7p//T5DwAAAP//AwBQSwECLQAUAAYACAAAACEAtoM4kv4AAADhAQAAEwAA&#10;AAAAAAAAAAAAAAAAAAAAW0NvbnRlbnRfVHlwZXNdLnhtbFBLAQItABQABgAIAAAAIQA4/SH/1gAA&#10;AJQBAAALAAAAAAAAAAAAAAAAAC8BAABfcmVscy8ucmVsc1BLAQItABQABgAIAAAAIQBLIiMMZAMA&#10;AEgLAAAOAAAAAAAAAAAAAAAAAC4CAABkcnMvZTJvRG9jLnhtbFBLAQItABQABgAIAAAAIQAilSjt&#10;3QAAAAUBAAAPAAAAAAAAAAAAAAAAAL4FAABkcnMvZG93bnJldi54bWxQSwUGAAAAAAQABADzAAAA&#10;yAYAAAAA&#10;">
                <v:shapetype id="_x0000_t202" coordsize="21600,21600" o:spt="202" path="m,l,21600r21600,l21600,xe">
                  <v:stroke joinstyle="miter"/>
                  <v:path gradientshapeok="t" o:connecttype="rect"/>
                </v:shapetype>
                <v:shape id="_x0000_s1028" type="#_x0000_t202" style="position:absolute;width:11360;height:10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0GwgAAANoAAAAPAAAAZHJzL2Rvd25yZXYueG1sRI/disIw&#10;FITvBd8hHME7TRUVt2sU8Qf2TtfdBzg0x6a2OSlN1LpPbwRhL4eZ+YZZrFpbiRs1vnCsYDRMQBBn&#10;ThecK/j92Q/mIHxA1lg5JgUP8rBadjsLTLW78zfdTiEXEcI+RQUmhDqV0meGLPqhq4mjd3aNxRBl&#10;k0vd4D3CbSXHSTKTFguOCwZr2hjKytPVKpgn9lCWH+Ojt5O/0dRstm5XX5Tq99r1J4hAbfgPv9tf&#10;WsEMXlfiDZDLJwAAAP//AwBQSwECLQAUAAYACAAAACEA2+H2y+4AAACFAQAAEwAAAAAAAAAAAAAA&#10;AAAAAAAAW0NvbnRlbnRfVHlwZXNdLnhtbFBLAQItABQABgAIAAAAIQBa9CxbvwAAABUBAAALAAAA&#10;AAAAAAAAAAAAAB8BAABfcmVscy8ucmVsc1BLAQItABQABgAIAAAAIQDzTH0GwgAAANoAAAAPAAAA&#10;AAAAAAAAAAAAAAcCAABkcnMvZG93bnJldi54bWxQSwUGAAAAAAMAAwC3AAAA9gIAAAAA&#10;" filled="f" stroked="f">
                  <v:textbox style="mso-fit-shape-to-text:t">
                    <w:txbxContent>
                      <w:p w:rsidR="00286BF1" w:rsidRDefault="00286BF1" w:rsidP="00286BF1">
                        <w:r w:rsidRPr="00E01EA7">
                          <w:rPr>
                            <w:noProof/>
                            <w:lang w:eastAsia="en-GB"/>
                          </w:rPr>
                          <w:drawing>
                            <wp:inline distT="0" distB="0" distL="0" distR="0" wp14:anchorId="050F823E" wp14:editId="3F04384D">
                              <wp:extent cx="952500" cy="952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xbxContent>
                  </v:textbox>
                </v:shape>
                <v:shape id="Text Box 3" o:spid="_x0000_s1029" type="#_x0000_t202" style="position:absolute;left:11715;top:95;width:49835;height:11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286BF1" w:rsidRPr="005B542E" w:rsidRDefault="00286BF1" w:rsidP="00286BF1">
                        <w:pPr>
                          <w:rPr>
                            <w:rFonts w:ascii="Arial" w:hAnsi="Arial" w:cs="Arial"/>
                            <w:color w:val="460000"/>
                            <w:sz w:val="48"/>
                            <w:szCs w:val="48"/>
                          </w:rPr>
                        </w:pPr>
                        <w:r w:rsidRPr="005B542E">
                          <w:rPr>
                            <w:rFonts w:ascii="Arial" w:hAnsi="Arial" w:cs="Arial"/>
                            <w:color w:val="460000"/>
                            <w:sz w:val="48"/>
                            <w:szCs w:val="48"/>
                          </w:rPr>
                          <w:t>East Anstey Primary School</w:t>
                        </w:r>
                      </w:p>
                      <w:p w:rsidR="00286BF1" w:rsidRPr="007B471B" w:rsidRDefault="00286BF1" w:rsidP="00286BF1">
                        <w:pPr>
                          <w:rPr>
                            <w:rFonts w:ascii="Arial" w:hAnsi="Arial" w:cs="Arial"/>
                            <w:color w:val="460000"/>
                            <w:sz w:val="52"/>
                            <w:szCs w:val="52"/>
                          </w:rPr>
                        </w:pPr>
                        <w:r>
                          <w:rPr>
                            <w:rFonts w:ascii="Arial" w:hAnsi="Arial" w:cs="Arial"/>
                            <w:color w:val="460000"/>
                            <w:sz w:val="44"/>
                            <w:szCs w:val="44"/>
                          </w:rPr>
                          <w:t>Attendance</w:t>
                        </w:r>
                        <w:r w:rsidRPr="005B542E">
                          <w:rPr>
                            <w:rFonts w:ascii="Arial" w:hAnsi="Arial" w:cs="Arial"/>
                            <w:color w:val="460000"/>
                            <w:sz w:val="44"/>
                            <w:szCs w:val="44"/>
                          </w:rPr>
                          <w:t xml:space="preserve"> Policy</w:t>
                        </w:r>
                        <w:r w:rsidRPr="005B542E">
                          <w:rPr>
                            <w:rFonts w:ascii="Arial" w:hAnsi="Arial" w:cs="Arial"/>
                            <w:color w:val="460000"/>
                            <w:sz w:val="52"/>
                            <w:szCs w:val="52"/>
                          </w:rPr>
                          <w:t xml:space="preserve"> </w:t>
                        </w:r>
                      </w:p>
                    </w:txbxContent>
                  </v:textbox>
                </v:shape>
                <w10:wrap anchorx="margin"/>
              </v:group>
            </w:pict>
          </mc:Fallback>
        </mc:AlternateContent>
      </w:r>
    </w:p>
    <w:p w:rsidR="007817BC" w:rsidRDefault="007817BC" w:rsidP="00EA53FE">
      <w:pPr>
        <w:rPr>
          <w:rFonts w:ascii="Arial" w:hAnsi="Arial" w:cs="Arial"/>
          <w:b/>
        </w:rPr>
      </w:pPr>
    </w:p>
    <w:p w:rsidR="007817BC" w:rsidRDefault="007817BC" w:rsidP="00EA53FE">
      <w:pPr>
        <w:rPr>
          <w:rFonts w:ascii="Arial" w:hAnsi="Arial" w:cs="Arial"/>
          <w:b/>
        </w:rPr>
      </w:pPr>
    </w:p>
    <w:p w:rsidR="007817BC" w:rsidRDefault="007817BC" w:rsidP="00EA53FE">
      <w:pPr>
        <w:rPr>
          <w:rFonts w:ascii="Arial" w:hAnsi="Arial" w:cs="Arial"/>
          <w:b/>
        </w:rPr>
      </w:pPr>
    </w:p>
    <w:p w:rsidR="007817BC" w:rsidRDefault="007817BC" w:rsidP="00EA53FE">
      <w:pPr>
        <w:rPr>
          <w:rFonts w:ascii="Arial" w:hAnsi="Arial" w:cs="Arial"/>
          <w:b/>
        </w:rPr>
      </w:pPr>
    </w:p>
    <w:p w:rsidR="007817BC" w:rsidRDefault="007817BC" w:rsidP="00EA53FE">
      <w:pPr>
        <w:rPr>
          <w:rFonts w:ascii="Arial" w:hAnsi="Arial" w:cs="Arial"/>
          <w:b/>
        </w:rPr>
      </w:pPr>
    </w:p>
    <w:p w:rsidR="007817BC" w:rsidRDefault="007817BC" w:rsidP="00EA53FE">
      <w:pPr>
        <w:rPr>
          <w:rFonts w:ascii="Arial" w:hAnsi="Arial" w:cs="Arial"/>
          <w:b/>
        </w:rPr>
      </w:pPr>
    </w:p>
    <w:p w:rsidR="007817BC" w:rsidRDefault="007817BC" w:rsidP="00EA53FE">
      <w:pPr>
        <w:rPr>
          <w:rFonts w:ascii="Arial" w:hAnsi="Arial" w:cs="Arial"/>
          <w:b/>
        </w:rPr>
      </w:pPr>
    </w:p>
    <w:p w:rsidR="00EA53FE" w:rsidRPr="006C768B" w:rsidRDefault="00EA53FE" w:rsidP="00EA53FE">
      <w:pPr>
        <w:rPr>
          <w:rFonts w:ascii="Arial" w:hAnsi="Arial" w:cs="Arial"/>
          <w:b/>
          <w:sz w:val="18"/>
          <w:szCs w:val="18"/>
          <w:u w:val="single"/>
        </w:rPr>
      </w:pPr>
      <w:r w:rsidRPr="006C768B">
        <w:rPr>
          <w:rFonts w:ascii="Arial" w:hAnsi="Arial" w:cs="Arial"/>
          <w:b/>
          <w:sz w:val="18"/>
          <w:szCs w:val="18"/>
          <w:u w:val="single"/>
        </w:rPr>
        <w:t>The intended audience for this policy:</w:t>
      </w:r>
    </w:p>
    <w:p w:rsidR="00EA53FE" w:rsidRPr="006C768B" w:rsidRDefault="00EA53FE" w:rsidP="00EA53FE">
      <w:pPr>
        <w:rPr>
          <w:rFonts w:ascii="Arial" w:hAnsi="Arial" w:cs="Arial"/>
          <w:b/>
          <w:sz w:val="18"/>
          <w:szCs w:val="18"/>
          <w:u w:val="single"/>
        </w:rPr>
      </w:pPr>
    </w:p>
    <w:p w:rsidR="00EA53FE" w:rsidRPr="006C768B" w:rsidRDefault="00EA53FE" w:rsidP="00EA53FE">
      <w:pPr>
        <w:pStyle w:val="BodyTextIndent3"/>
        <w:rPr>
          <w:rFonts w:ascii="Arial" w:hAnsi="Arial" w:cs="Arial"/>
          <w:sz w:val="18"/>
          <w:szCs w:val="18"/>
        </w:rPr>
      </w:pPr>
      <w:r w:rsidRPr="006C768B">
        <w:rPr>
          <w:rFonts w:ascii="Arial" w:hAnsi="Arial" w:cs="Arial"/>
          <w:sz w:val="18"/>
          <w:szCs w:val="18"/>
        </w:rPr>
        <w:t>Current and new members of staff, ensuring understanding and agreement on the school approach to attendance.</w:t>
      </w:r>
    </w:p>
    <w:p w:rsidR="00EA53FE" w:rsidRPr="006C768B" w:rsidRDefault="00EA53FE" w:rsidP="00EA53FE">
      <w:pPr>
        <w:numPr>
          <w:ilvl w:val="0"/>
          <w:numId w:val="1"/>
        </w:numPr>
        <w:rPr>
          <w:rFonts w:ascii="Arial" w:hAnsi="Arial" w:cs="Arial"/>
          <w:sz w:val="18"/>
          <w:szCs w:val="18"/>
        </w:rPr>
      </w:pPr>
      <w:r w:rsidRPr="006C768B">
        <w:rPr>
          <w:rFonts w:ascii="Arial" w:hAnsi="Arial" w:cs="Arial"/>
          <w:sz w:val="18"/>
          <w:szCs w:val="18"/>
        </w:rPr>
        <w:t>School governors.</w:t>
      </w:r>
      <w:bookmarkStart w:id="0" w:name="_GoBack"/>
      <w:bookmarkEnd w:id="0"/>
    </w:p>
    <w:p w:rsidR="00EA53FE" w:rsidRPr="006C768B" w:rsidRDefault="00EA53FE" w:rsidP="00EA53FE">
      <w:pPr>
        <w:numPr>
          <w:ilvl w:val="0"/>
          <w:numId w:val="1"/>
        </w:numPr>
        <w:rPr>
          <w:rFonts w:ascii="Arial" w:hAnsi="Arial" w:cs="Arial"/>
          <w:sz w:val="18"/>
          <w:szCs w:val="18"/>
        </w:rPr>
      </w:pPr>
      <w:r w:rsidRPr="006C768B">
        <w:rPr>
          <w:rFonts w:ascii="Arial" w:hAnsi="Arial" w:cs="Arial"/>
          <w:sz w:val="18"/>
          <w:szCs w:val="18"/>
        </w:rPr>
        <w:t xml:space="preserve">Parents and external agencies to inform them of the </w:t>
      </w:r>
      <w:r w:rsidR="00ED3295" w:rsidRPr="006C768B">
        <w:rPr>
          <w:rFonts w:ascii="Arial" w:hAnsi="Arial" w:cs="Arial"/>
          <w:sz w:val="18"/>
          <w:szCs w:val="18"/>
        </w:rPr>
        <w:t>school’s</w:t>
      </w:r>
      <w:r w:rsidRPr="006C768B">
        <w:rPr>
          <w:rFonts w:ascii="Arial" w:hAnsi="Arial" w:cs="Arial"/>
          <w:sz w:val="18"/>
          <w:szCs w:val="18"/>
        </w:rPr>
        <w:t xml:space="preserve"> position on attendance. </w:t>
      </w:r>
    </w:p>
    <w:p w:rsidR="00EA53FE" w:rsidRPr="006C768B" w:rsidRDefault="00EA53FE" w:rsidP="00EA53FE">
      <w:pPr>
        <w:rPr>
          <w:rFonts w:ascii="Arial" w:hAnsi="Arial" w:cs="Arial"/>
          <w:sz w:val="18"/>
          <w:szCs w:val="18"/>
        </w:rPr>
      </w:pPr>
    </w:p>
    <w:p w:rsidR="00EA53FE" w:rsidRPr="006C768B" w:rsidRDefault="00EA53FE" w:rsidP="00EA53FE">
      <w:pPr>
        <w:pStyle w:val="Heading2"/>
        <w:rPr>
          <w:rFonts w:ascii="Arial" w:hAnsi="Arial" w:cs="Arial"/>
          <w:sz w:val="18"/>
          <w:szCs w:val="18"/>
        </w:rPr>
      </w:pPr>
      <w:r w:rsidRPr="006C768B">
        <w:rPr>
          <w:rFonts w:ascii="Arial" w:hAnsi="Arial" w:cs="Arial"/>
          <w:sz w:val="18"/>
          <w:szCs w:val="18"/>
        </w:rPr>
        <w:t>Rationale</w:t>
      </w:r>
    </w:p>
    <w:p w:rsidR="00EA53FE" w:rsidRPr="006C768B" w:rsidRDefault="00EA53FE" w:rsidP="00EA53FE">
      <w:pPr>
        <w:rPr>
          <w:rFonts w:ascii="Arial" w:hAnsi="Arial" w:cs="Arial"/>
          <w:sz w:val="18"/>
          <w:szCs w:val="18"/>
        </w:rPr>
      </w:pPr>
      <w:r w:rsidRPr="006C768B">
        <w:rPr>
          <w:rFonts w:ascii="Arial" w:hAnsi="Arial" w:cs="Arial"/>
          <w:sz w:val="18"/>
          <w:szCs w:val="18"/>
        </w:rPr>
        <w:t>In order to encourage maximum attendance levels, both staff and pupils need to work within a framework of good practice that both support and helps motivate pupils and is consistent across the school. Teachers should encourage punctuality and a high level of attendance, as it is good educational practice. All teachers should respond early to developing problems of attendance and punctuality, as good habits need to be established early on. Close links with parents are essential but these need to be formalised so that issues such as punctuality and attendance can be openly discussed. Poor attendance affects learning continuity and progress e.g. a child who is 15 minutes late each day loses 1.15 hours of learning per week.</w:t>
      </w:r>
    </w:p>
    <w:p w:rsidR="00EA53FE" w:rsidRPr="006C768B" w:rsidRDefault="00EA53FE" w:rsidP="00EA53FE">
      <w:pPr>
        <w:rPr>
          <w:rFonts w:ascii="Arial" w:hAnsi="Arial" w:cs="Arial"/>
          <w:sz w:val="18"/>
          <w:szCs w:val="18"/>
        </w:rPr>
      </w:pPr>
    </w:p>
    <w:p w:rsidR="00EA53FE" w:rsidRPr="006C768B" w:rsidRDefault="00EA53FE" w:rsidP="00EA53FE">
      <w:pPr>
        <w:pStyle w:val="Heading2"/>
        <w:rPr>
          <w:rFonts w:ascii="Arial" w:hAnsi="Arial" w:cs="Arial"/>
          <w:sz w:val="18"/>
          <w:szCs w:val="18"/>
        </w:rPr>
      </w:pPr>
      <w:r w:rsidRPr="006C768B">
        <w:rPr>
          <w:rFonts w:ascii="Arial" w:hAnsi="Arial" w:cs="Arial"/>
          <w:sz w:val="18"/>
          <w:szCs w:val="18"/>
        </w:rPr>
        <w:t>Aims &amp; Purposes</w:t>
      </w:r>
    </w:p>
    <w:p w:rsidR="00EA53FE" w:rsidRPr="006C768B" w:rsidRDefault="00EA53FE" w:rsidP="00EA53FE">
      <w:pPr>
        <w:rPr>
          <w:rFonts w:ascii="Arial" w:hAnsi="Arial" w:cs="Arial"/>
          <w:sz w:val="18"/>
          <w:szCs w:val="18"/>
        </w:rPr>
      </w:pPr>
      <w:r w:rsidRPr="006C768B">
        <w:rPr>
          <w:rFonts w:ascii="Arial" w:hAnsi="Arial" w:cs="Arial"/>
          <w:sz w:val="18"/>
          <w:szCs w:val="18"/>
        </w:rPr>
        <w:t xml:space="preserve">The school attendance policy is designed to fulfil our statutory duty and will: </w:t>
      </w:r>
    </w:p>
    <w:p w:rsidR="00EA53FE" w:rsidRPr="006C768B" w:rsidRDefault="00EA53FE" w:rsidP="00EA53FE">
      <w:pPr>
        <w:numPr>
          <w:ilvl w:val="0"/>
          <w:numId w:val="2"/>
        </w:numPr>
        <w:rPr>
          <w:rFonts w:ascii="Arial" w:hAnsi="Arial" w:cs="Arial"/>
          <w:sz w:val="18"/>
          <w:szCs w:val="18"/>
        </w:rPr>
      </w:pPr>
      <w:r w:rsidRPr="006C768B">
        <w:rPr>
          <w:rFonts w:ascii="Arial" w:hAnsi="Arial" w:cs="Arial"/>
          <w:sz w:val="18"/>
          <w:szCs w:val="18"/>
        </w:rPr>
        <w:t>Ensure consistency of practice through the school</w:t>
      </w:r>
    </w:p>
    <w:p w:rsidR="00EA53FE" w:rsidRPr="006C768B" w:rsidRDefault="00EA53FE" w:rsidP="00EA53FE">
      <w:pPr>
        <w:numPr>
          <w:ilvl w:val="0"/>
          <w:numId w:val="2"/>
        </w:numPr>
        <w:rPr>
          <w:rFonts w:ascii="Arial" w:hAnsi="Arial" w:cs="Arial"/>
          <w:sz w:val="18"/>
          <w:szCs w:val="18"/>
        </w:rPr>
      </w:pPr>
      <w:r w:rsidRPr="006C768B">
        <w:rPr>
          <w:rFonts w:ascii="Arial" w:hAnsi="Arial" w:cs="Arial"/>
          <w:sz w:val="18"/>
          <w:szCs w:val="18"/>
        </w:rPr>
        <w:t>Give clear guidance to pupils, parents and others.</w:t>
      </w:r>
    </w:p>
    <w:p w:rsidR="00EA53FE" w:rsidRPr="006C768B" w:rsidRDefault="00EA53FE" w:rsidP="00EA53FE">
      <w:pPr>
        <w:numPr>
          <w:ilvl w:val="0"/>
          <w:numId w:val="2"/>
        </w:numPr>
        <w:rPr>
          <w:rFonts w:ascii="Arial" w:hAnsi="Arial" w:cs="Arial"/>
          <w:sz w:val="18"/>
          <w:szCs w:val="18"/>
        </w:rPr>
      </w:pPr>
      <w:r w:rsidRPr="006C768B">
        <w:rPr>
          <w:rFonts w:ascii="Arial" w:hAnsi="Arial" w:cs="Arial"/>
          <w:sz w:val="18"/>
          <w:szCs w:val="18"/>
        </w:rPr>
        <w:t>Enable the school to review these practices.</w:t>
      </w:r>
    </w:p>
    <w:p w:rsidR="00EA53FE" w:rsidRPr="006C768B" w:rsidRDefault="00EA53FE" w:rsidP="00EA53FE">
      <w:pPr>
        <w:rPr>
          <w:rFonts w:ascii="Arial" w:hAnsi="Arial" w:cs="Arial"/>
          <w:sz w:val="18"/>
          <w:szCs w:val="18"/>
        </w:rPr>
      </w:pPr>
      <w:r w:rsidRPr="006C768B">
        <w:rPr>
          <w:rFonts w:ascii="Arial" w:hAnsi="Arial" w:cs="Arial"/>
          <w:sz w:val="18"/>
          <w:szCs w:val="18"/>
        </w:rPr>
        <w:t xml:space="preserve">This policy includes </w:t>
      </w:r>
    </w:p>
    <w:p w:rsidR="00EA53FE" w:rsidRPr="006C768B" w:rsidRDefault="00EA53FE" w:rsidP="00EA53FE">
      <w:pPr>
        <w:numPr>
          <w:ilvl w:val="0"/>
          <w:numId w:val="3"/>
        </w:numPr>
        <w:rPr>
          <w:rFonts w:ascii="Arial" w:hAnsi="Arial" w:cs="Arial"/>
          <w:sz w:val="18"/>
          <w:szCs w:val="18"/>
        </w:rPr>
      </w:pPr>
      <w:r w:rsidRPr="006C768B">
        <w:rPr>
          <w:rFonts w:ascii="Arial" w:hAnsi="Arial" w:cs="Arial"/>
          <w:sz w:val="18"/>
          <w:szCs w:val="18"/>
        </w:rPr>
        <w:t>Guidelines for marking the register</w:t>
      </w:r>
    </w:p>
    <w:p w:rsidR="00EA53FE" w:rsidRPr="006C768B" w:rsidRDefault="00EA53FE" w:rsidP="00EA53FE">
      <w:pPr>
        <w:numPr>
          <w:ilvl w:val="0"/>
          <w:numId w:val="3"/>
        </w:numPr>
        <w:rPr>
          <w:rFonts w:ascii="Arial" w:hAnsi="Arial" w:cs="Arial"/>
          <w:sz w:val="18"/>
          <w:szCs w:val="18"/>
        </w:rPr>
      </w:pPr>
      <w:r w:rsidRPr="006C768B">
        <w:rPr>
          <w:rFonts w:ascii="Arial" w:hAnsi="Arial" w:cs="Arial"/>
          <w:sz w:val="18"/>
          <w:szCs w:val="18"/>
        </w:rPr>
        <w:t>Guidelines for reporting absences</w:t>
      </w:r>
    </w:p>
    <w:p w:rsidR="00EA53FE" w:rsidRPr="006C768B" w:rsidRDefault="00EA53FE" w:rsidP="00EA53FE">
      <w:pPr>
        <w:numPr>
          <w:ilvl w:val="0"/>
          <w:numId w:val="3"/>
        </w:numPr>
        <w:rPr>
          <w:rFonts w:ascii="Arial" w:hAnsi="Arial" w:cs="Arial"/>
          <w:sz w:val="18"/>
          <w:szCs w:val="18"/>
        </w:rPr>
      </w:pPr>
      <w:r w:rsidRPr="006C768B">
        <w:rPr>
          <w:rFonts w:ascii="Arial" w:hAnsi="Arial" w:cs="Arial"/>
          <w:sz w:val="18"/>
          <w:szCs w:val="18"/>
        </w:rPr>
        <w:t>Standardisation of practice</w:t>
      </w:r>
    </w:p>
    <w:p w:rsidR="00EA53FE" w:rsidRPr="006C768B" w:rsidRDefault="00EA53FE" w:rsidP="00EA53FE">
      <w:pPr>
        <w:numPr>
          <w:ilvl w:val="0"/>
          <w:numId w:val="3"/>
        </w:numPr>
        <w:rPr>
          <w:rFonts w:ascii="Arial" w:hAnsi="Arial" w:cs="Arial"/>
          <w:sz w:val="18"/>
          <w:szCs w:val="18"/>
        </w:rPr>
      </w:pPr>
      <w:r w:rsidRPr="006C768B">
        <w:rPr>
          <w:rFonts w:ascii="Arial" w:hAnsi="Arial" w:cs="Arial"/>
          <w:sz w:val="18"/>
          <w:szCs w:val="18"/>
        </w:rPr>
        <w:t>The procedures for parents to report absences to school</w:t>
      </w:r>
    </w:p>
    <w:p w:rsidR="00EA53FE" w:rsidRPr="006C768B" w:rsidRDefault="00EA53FE" w:rsidP="00EA53FE">
      <w:pPr>
        <w:numPr>
          <w:ilvl w:val="0"/>
          <w:numId w:val="3"/>
        </w:numPr>
        <w:rPr>
          <w:rFonts w:ascii="Arial" w:hAnsi="Arial" w:cs="Arial"/>
          <w:sz w:val="18"/>
          <w:szCs w:val="18"/>
        </w:rPr>
      </w:pPr>
      <w:r w:rsidRPr="006C768B">
        <w:rPr>
          <w:rFonts w:ascii="Arial" w:hAnsi="Arial" w:cs="Arial"/>
          <w:sz w:val="18"/>
          <w:szCs w:val="18"/>
        </w:rPr>
        <w:t>Identification of appropriate management structure and general procedures for all of the above.</w:t>
      </w:r>
    </w:p>
    <w:p w:rsidR="00EA53FE" w:rsidRPr="006C768B" w:rsidRDefault="00EA53FE" w:rsidP="00EA53FE">
      <w:pPr>
        <w:ind w:left="60"/>
        <w:rPr>
          <w:rFonts w:ascii="Arial" w:hAnsi="Arial" w:cs="Arial"/>
          <w:sz w:val="18"/>
          <w:szCs w:val="18"/>
        </w:rPr>
      </w:pPr>
      <w:r w:rsidRPr="006C768B">
        <w:rPr>
          <w:rFonts w:ascii="Arial" w:hAnsi="Arial" w:cs="Arial"/>
          <w:sz w:val="18"/>
          <w:szCs w:val="18"/>
        </w:rPr>
        <w:t>Monitoring and encouraging attendance is an integral part of the class teacher’s role. Class teachers will receive support from the head teacher, or other members of the Senior Management Team if necessary.</w:t>
      </w:r>
    </w:p>
    <w:p w:rsidR="00EA53FE" w:rsidRPr="006C768B" w:rsidRDefault="00EA53FE" w:rsidP="00EA53FE">
      <w:pPr>
        <w:ind w:left="60"/>
        <w:rPr>
          <w:rFonts w:ascii="Arial" w:hAnsi="Arial" w:cs="Arial"/>
          <w:sz w:val="18"/>
          <w:szCs w:val="18"/>
        </w:rPr>
      </w:pPr>
    </w:p>
    <w:p w:rsidR="00EA53FE" w:rsidRPr="006C768B" w:rsidRDefault="00EA53FE" w:rsidP="00EA53FE">
      <w:pPr>
        <w:ind w:left="60"/>
        <w:rPr>
          <w:rFonts w:ascii="Arial" w:hAnsi="Arial" w:cs="Arial"/>
          <w:sz w:val="18"/>
          <w:szCs w:val="18"/>
        </w:rPr>
      </w:pPr>
      <w:r w:rsidRPr="006C768B">
        <w:rPr>
          <w:rFonts w:ascii="Arial" w:hAnsi="Arial" w:cs="Arial"/>
          <w:b/>
          <w:sz w:val="18"/>
          <w:szCs w:val="18"/>
          <w:u w:val="single"/>
        </w:rPr>
        <w:t>Strategies</w:t>
      </w:r>
    </w:p>
    <w:p w:rsidR="00EA53FE" w:rsidRPr="006C768B" w:rsidRDefault="00EA53FE" w:rsidP="00EA53FE">
      <w:pPr>
        <w:pStyle w:val="Heading1"/>
        <w:rPr>
          <w:rFonts w:ascii="Arial" w:hAnsi="Arial" w:cs="Arial"/>
          <w:sz w:val="18"/>
          <w:szCs w:val="18"/>
        </w:rPr>
      </w:pPr>
      <w:r w:rsidRPr="006C768B">
        <w:rPr>
          <w:rFonts w:ascii="Arial" w:hAnsi="Arial" w:cs="Arial"/>
          <w:sz w:val="18"/>
          <w:szCs w:val="18"/>
        </w:rPr>
        <w:t>Marking the Attendance register</w:t>
      </w:r>
    </w:p>
    <w:p w:rsidR="00EA53FE" w:rsidRPr="006C768B" w:rsidRDefault="00EA53FE" w:rsidP="00EA53FE">
      <w:pPr>
        <w:ind w:left="60"/>
        <w:rPr>
          <w:rFonts w:ascii="Arial" w:hAnsi="Arial" w:cs="Arial"/>
          <w:sz w:val="18"/>
          <w:szCs w:val="18"/>
        </w:rPr>
      </w:pPr>
      <w:r w:rsidRPr="006C768B">
        <w:rPr>
          <w:rFonts w:ascii="Arial" w:hAnsi="Arial" w:cs="Arial"/>
          <w:sz w:val="18"/>
          <w:szCs w:val="18"/>
        </w:rPr>
        <w:t xml:space="preserve">Each register must, by law, be marked at the beginning of the morning and afternoon session. Registers are to be sent to the school office after completion. Children can collect registers at the commencement of the next session. </w:t>
      </w:r>
      <w:r w:rsidR="00A16C6F">
        <w:rPr>
          <w:rFonts w:ascii="Arial" w:hAnsi="Arial" w:cs="Arial"/>
          <w:sz w:val="18"/>
          <w:szCs w:val="18"/>
        </w:rPr>
        <w:t xml:space="preserve">They should then accompany the class. </w:t>
      </w:r>
      <w:r w:rsidRPr="006C768B">
        <w:rPr>
          <w:rFonts w:ascii="Arial" w:hAnsi="Arial" w:cs="Arial"/>
          <w:sz w:val="18"/>
          <w:szCs w:val="18"/>
        </w:rPr>
        <w:t>This is to ensure compliance with the school’s Fire and Emergency Procedures. Registers should be marked in ink and the f</w:t>
      </w:r>
      <w:r w:rsidR="006C768B">
        <w:rPr>
          <w:rFonts w:ascii="Arial" w:hAnsi="Arial" w:cs="Arial"/>
          <w:sz w:val="18"/>
          <w:szCs w:val="18"/>
        </w:rPr>
        <w:t>ollowing symbols are to be used:</w:t>
      </w:r>
    </w:p>
    <w:p w:rsidR="00EA53FE" w:rsidRDefault="006C768B" w:rsidP="00EA53FE">
      <w:pPr>
        <w:ind w:left="60"/>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t>P</w:t>
      </w:r>
      <w:r w:rsidR="00EA53FE" w:rsidRPr="006C768B">
        <w:rPr>
          <w:rFonts w:ascii="Arial" w:hAnsi="Arial" w:cs="Arial"/>
          <w:sz w:val="18"/>
          <w:szCs w:val="18"/>
        </w:rPr>
        <w:t xml:space="preserve">resent </w:t>
      </w:r>
      <w:r>
        <w:rPr>
          <w:rFonts w:ascii="Arial" w:hAnsi="Arial" w:cs="Arial"/>
          <w:sz w:val="18"/>
          <w:szCs w:val="18"/>
        </w:rPr>
        <w:t>am</w:t>
      </w:r>
      <w:r w:rsidR="00A16C6F">
        <w:rPr>
          <w:rFonts w:ascii="Arial" w:hAnsi="Arial" w:cs="Arial"/>
          <w:sz w:val="18"/>
          <w:szCs w:val="18"/>
        </w:rPr>
        <w:t xml:space="preserve"> </w:t>
      </w:r>
      <w:r w:rsidR="00EA53FE" w:rsidRPr="006C768B">
        <w:rPr>
          <w:rFonts w:ascii="Arial" w:hAnsi="Arial" w:cs="Arial"/>
          <w:sz w:val="18"/>
          <w:szCs w:val="18"/>
        </w:rPr>
        <w:t>(black)</w:t>
      </w:r>
    </w:p>
    <w:p w:rsidR="006C768B" w:rsidRPr="006C768B" w:rsidRDefault="006C768B" w:rsidP="00EA53FE">
      <w:pPr>
        <w:ind w:left="60"/>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t>Present pm</w:t>
      </w:r>
    </w:p>
    <w:p w:rsidR="006C768B" w:rsidRDefault="006C768B" w:rsidP="00EA53FE">
      <w:pPr>
        <w:ind w:left="60"/>
        <w:rPr>
          <w:rFonts w:ascii="Arial" w:hAnsi="Arial" w:cs="Arial"/>
          <w:sz w:val="18"/>
          <w:szCs w:val="18"/>
        </w:rPr>
      </w:pPr>
      <w:r>
        <w:rPr>
          <w:rFonts w:ascii="Arial" w:hAnsi="Arial" w:cs="Arial"/>
          <w:sz w:val="18"/>
          <w:szCs w:val="18"/>
        </w:rPr>
        <w:t>B</w:t>
      </w:r>
      <w:r>
        <w:rPr>
          <w:rFonts w:ascii="Arial" w:hAnsi="Arial" w:cs="Arial"/>
          <w:sz w:val="18"/>
          <w:szCs w:val="18"/>
        </w:rPr>
        <w:tab/>
      </w:r>
      <w:r>
        <w:rPr>
          <w:rFonts w:ascii="Arial" w:hAnsi="Arial" w:cs="Arial"/>
          <w:sz w:val="18"/>
          <w:szCs w:val="18"/>
        </w:rPr>
        <w:tab/>
        <w:t>Educated off site</w:t>
      </w:r>
    </w:p>
    <w:p w:rsidR="006C768B" w:rsidRDefault="006C768B" w:rsidP="00EA53FE">
      <w:pPr>
        <w:ind w:left="60"/>
        <w:rPr>
          <w:rFonts w:ascii="Arial" w:hAnsi="Arial" w:cs="Arial"/>
          <w:sz w:val="18"/>
          <w:szCs w:val="18"/>
        </w:rPr>
      </w:pPr>
      <w:r>
        <w:rPr>
          <w:rFonts w:ascii="Arial" w:hAnsi="Arial" w:cs="Arial"/>
          <w:sz w:val="18"/>
          <w:szCs w:val="18"/>
        </w:rPr>
        <w:t>C</w:t>
      </w:r>
      <w:r w:rsidRPr="006C768B">
        <w:rPr>
          <w:rFonts w:ascii="Arial" w:hAnsi="Arial" w:cs="Arial"/>
          <w:sz w:val="18"/>
          <w:szCs w:val="18"/>
        </w:rPr>
        <w:t xml:space="preserve"> </w:t>
      </w:r>
      <w:r>
        <w:rPr>
          <w:rFonts w:ascii="Arial" w:hAnsi="Arial" w:cs="Arial"/>
          <w:sz w:val="18"/>
          <w:szCs w:val="18"/>
        </w:rPr>
        <w:tab/>
      </w:r>
      <w:r>
        <w:rPr>
          <w:rFonts w:ascii="Arial" w:hAnsi="Arial" w:cs="Arial"/>
          <w:sz w:val="18"/>
          <w:szCs w:val="18"/>
        </w:rPr>
        <w:tab/>
        <w:t>O</w:t>
      </w:r>
      <w:r w:rsidRPr="006C768B">
        <w:rPr>
          <w:rFonts w:ascii="Arial" w:hAnsi="Arial" w:cs="Arial"/>
          <w:sz w:val="18"/>
          <w:szCs w:val="18"/>
        </w:rPr>
        <w:t>ther authorised absences</w:t>
      </w:r>
    </w:p>
    <w:p w:rsidR="006C768B" w:rsidRDefault="006C768B" w:rsidP="00EA53FE">
      <w:pPr>
        <w:ind w:left="60"/>
        <w:rPr>
          <w:rFonts w:ascii="Arial" w:hAnsi="Arial" w:cs="Arial"/>
          <w:sz w:val="18"/>
          <w:szCs w:val="18"/>
        </w:rPr>
      </w:pPr>
      <w:r>
        <w:rPr>
          <w:rFonts w:ascii="Arial" w:hAnsi="Arial" w:cs="Arial"/>
          <w:sz w:val="18"/>
          <w:szCs w:val="18"/>
        </w:rPr>
        <w:t>D</w:t>
      </w:r>
      <w:r w:rsidRPr="006C768B">
        <w:rPr>
          <w:rFonts w:ascii="Arial" w:hAnsi="Arial" w:cs="Arial"/>
          <w:sz w:val="18"/>
          <w:szCs w:val="18"/>
        </w:rPr>
        <w:t xml:space="preserve"> </w:t>
      </w:r>
      <w:r>
        <w:rPr>
          <w:rFonts w:ascii="Arial" w:hAnsi="Arial" w:cs="Arial"/>
          <w:sz w:val="18"/>
          <w:szCs w:val="18"/>
        </w:rPr>
        <w:tab/>
      </w:r>
      <w:r>
        <w:rPr>
          <w:rFonts w:ascii="Arial" w:hAnsi="Arial" w:cs="Arial"/>
          <w:sz w:val="18"/>
          <w:szCs w:val="18"/>
        </w:rPr>
        <w:tab/>
        <w:t>Dual registration</w:t>
      </w:r>
    </w:p>
    <w:p w:rsidR="006C768B" w:rsidRDefault="006C768B" w:rsidP="00EA53FE">
      <w:pPr>
        <w:ind w:left="60"/>
        <w:rPr>
          <w:rFonts w:ascii="Arial" w:hAnsi="Arial" w:cs="Arial"/>
          <w:sz w:val="18"/>
          <w:szCs w:val="18"/>
        </w:rPr>
      </w:pPr>
      <w:r>
        <w:rPr>
          <w:rFonts w:ascii="Arial" w:hAnsi="Arial" w:cs="Arial"/>
          <w:sz w:val="18"/>
          <w:szCs w:val="18"/>
        </w:rPr>
        <w:t>E</w:t>
      </w:r>
      <w:r w:rsidRPr="006C768B">
        <w:rPr>
          <w:rFonts w:ascii="Arial" w:hAnsi="Arial" w:cs="Arial"/>
          <w:sz w:val="18"/>
          <w:szCs w:val="18"/>
        </w:rPr>
        <w:t xml:space="preserve"> </w:t>
      </w:r>
      <w:r w:rsidR="00A16C6F">
        <w:rPr>
          <w:rFonts w:ascii="Arial" w:hAnsi="Arial" w:cs="Arial"/>
          <w:sz w:val="18"/>
          <w:szCs w:val="18"/>
        </w:rPr>
        <w:tab/>
      </w:r>
      <w:r w:rsidR="00A16C6F">
        <w:rPr>
          <w:rFonts w:ascii="Arial" w:hAnsi="Arial" w:cs="Arial"/>
          <w:sz w:val="18"/>
          <w:szCs w:val="18"/>
        </w:rPr>
        <w:tab/>
      </w:r>
      <w:r>
        <w:rPr>
          <w:rFonts w:ascii="Arial" w:hAnsi="Arial" w:cs="Arial"/>
          <w:sz w:val="18"/>
          <w:szCs w:val="18"/>
        </w:rPr>
        <w:t>E</w:t>
      </w:r>
      <w:r w:rsidRPr="006C768B">
        <w:rPr>
          <w:rFonts w:ascii="Arial" w:hAnsi="Arial" w:cs="Arial"/>
          <w:sz w:val="18"/>
          <w:szCs w:val="18"/>
        </w:rPr>
        <w:t>xcluded</w:t>
      </w:r>
    </w:p>
    <w:p w:rsidR="006C768B" w:rsidRDefault="006C768B" w:rsidP="00EA53FE">
      <w:pPr>
        <w:ind w:left="60"/>
        <w:rPr>
          <w:rFonts w:ascii="Arial" w:hAnsi="Arial" w:cs="Arial"/>
          <w:sz w:val="18"/>
          <w:szCs w:val="18"/>
        </w:rPr>
      </w:pPr>
      <w:r>
        <w:rPr>
          <w:rFonts w:ascii="Arial" w:hAnsi="Arial" w:cs="Arial"/>
          <w:sz w:val="18"/>
          <w:szCs w:val="18"/>
        </w:rPr>
        <w:t>F</w:t>
      </w:r>
      <w:r w:rsidR="00A16C6F">
        <w:rPr>
          <w:rFonts w:ascii="Arial" w:hAnsi="Arial" w:cs="Arial"/>
          <w:sz w:val="18"/>
          <w:szCs w:val="18"/>
        </w:rPr>
        <w:t xml:space="preserve"> </w:t>
      </w:r>
      <w:r w:rsidR="00A16C6F">
        <w:rPr>
          <w:rFonts w:ascii="Arial" w:hAnsi="Arial" w:cs="Arial"/>
          <w:sz w:val="18"/>
          <w:szCs w:val="18"/>
        </w:rPr>
        <w:tab/>
      </w:r>
      <w:r w:rsidR="00A16C6F">
        <w:rPr>
          <w:rFonts w:ascii="Arial" w:hAnsi="Arial" w:cs="Arial"/>
          <w:sz w:val="18"/>
          <w:szCs w:val="18"/>
        </w:rPr>
        <w:tab/>
        <w:t xml:space="preserve">Family </w:t>
      </w:r>
      <w:smartTag w:uri="urn:schemas-microsoft-com:office:smarttags" w:element="place">
        <w:r w:rsidR="00A16C6F">
          <w:rPr>
            <w:rFonts w:ascii="Arial" w:hAnsi="Arial" w:cs="Arial"/>
            <w:sz w:val="18"/>
            <w:szCs w:val="18"/>
          </w:rPr>
          <w:t>Holiday</w:t>
        </w:r>
      </w:smartTag>
      <w:r w:rsidR="00A16C6F">
        <w:rPr>
          <w:rFonts w:ascii="Arial" w:hAnsi="Arial" w:cs="Arial"/>
          <w:sz w:val="18"/>
          <w:szCs w:val="18"/>
        </w:rPr>
        <w:t xml:space="preserve"> (agreed)</w:t>
      </w:r>
    </w:p>
    <w:p w:rsidR="006C768B" w:rsidRDefault="006C768B" w:rsidP="00EA53FE">
      <w:pPr>
        <w:ind w:left="60"/>
        <w:rPr>
          <w:rFonts w:ascii="Arial" w:hAnsi="Arial" w:cs="Arial"/>
          <w:sz w:val="18"/>
          <w:szCs w:val="18"/>
        </w:rPr>
      </w:pPr>
      <w:r>
        <w:rPr>
          <w:rFonts w:ascii="Arial" w:hAnsi="Arial" w:cs="Arial"/>
          <w:sz w:val="18"/>
          <w:szCs w:val="18"/>
        </w:rPr>
        <w:t>G</w:t>
      </w:r>
      <w:r w:rsidR="00A16C6F">
        <w:rPr>
          <w:rFonts w:ascii="Arial" w:hAnsi="Arial" w:cs="Arial"/>
          <w:sz w:val="18"/>
          <w:szCs w:val="18"/>
        </w:rPr>
        <w:t xml:space="preserve"> </w:t>
      </w:r>
      <w:r w:rsidR="00A16C6F">
        <w:rPr>
          <w:rFonts w:ascii="Arial" w:hAnsi="Arial" w:cs="Arial"/>
          <w:sz w:val="18"/>
          <w:szCs w:val="18"/>
        </w:rPr>
        <w:tab/>
      </w:r>
      <w:r w:rsidR="00A16C6F">
        <w:rPr>
          <w:rFonts w:ascii="Arial" w:hAnsi="Arial" w:cs="Arial"/>
          <w:sz w:val="18"/>
          <w:szCs w:val="18"/>
        </w:rPr>
        <w:tab/>
        <w:t xml:space="preserve">Extended Family </w:t>
      </w:r>
      <w:smartTag w:uri="urn:schemas-microsoft-com:office:smarttags" w:element="place">
        <w:r w:rsidR="00A16C6F">
          <w:rPr>
            <w:rFonts w:ascii="Arial" w:hAnsi="Arial" w:cs="Arial"/>
            <w:sz w:val="18"/>
            <w:szCs w:val="18"/>
          </w:rPr>
          <w:t>Holiday</w:t>
        </w:r>
      </w:smartTag>
      <w:r w:rsidR="00A16C6F">
        <w:rPr>
          <w:rFonts w:ascii="Arial" w:hAnsi="Arial" w:cs="Arial"/>
          <w:sz w:val="18"/>
          <w:szCs w:val="18"/>
        </w:rPr>
        <w:t xml:space="preserve"> (not agreed)</w:t>
      </w:r>
    </w:p>
    <w:p w:rsidR="006C768B" w:rsidRDefault="006C768B" w:rsidP="00EA53FE">
      <w:pPr>
        <w:ind w:left="60"/>
        <w:rPr>
          <w:rFonts w:ascii="Arial" w:hAnsi="Arial" w:cs="Arial"/>
          <w:sz w:val="18"/>
          <w:szCs w:val="18"/>
        </w:rPr>
      </w:pPr>
      <w:r>
        <w:rPr>
          <w:rFonts w:ascii="Arial" w:hAnsi="Arial" w:cs="Arial"/>
          <w:sz w:val="18"/>
          <w:szCs w:val="18"/>
        </w:rPr>
        <w:t>H</w:t>
      </w:r>
      <w:r w:rsidRPr="006C768B">
        <w:rPr>
          <w:rFonts w:ascii="Arial" w:hAnsi="Arial" w:cs="Arial"/>
          <w:sz w:val="18"/>
          <w:szCs w:val="18"/>
        </w:rPr>
        <w:t xml:space="preserve"> </w:t>
      </w:r>
      <w:r w:rsidR="00A16C6F">
        <w:rPr>
          <w:rFonts w:ascii="Arial" w:hAnsi="Arial" w:cs="Arial"/>
          <w:sz w:val="18"/>
          <w:szCs w:val="18"/>
        </w:rPr>
        <w:tab/>
      </w:r>
      <w:r w:rsidR="00A16C6F">
        <w:rPr>
          <w:rFonts w:ascii="Arial" w:hAnsi="Arial" w:cs="Arial"/>
          <w:sz w:val="18"/>
          <w:szCs w:val="18"/>
        </w:rPr>
        <w:tab/>
        <w:t xml:space="preserve">Family </w:t>
      </w:r>
      <w:smartTag w:uri="urn:schemas-microsoft-com:office:smarttags" w:element="place">
        <w:r w:rsidR="00A16C6F">
          <w:rPr>
            <w:rFonts w:ascii="Arial" w:hAnsi="Arial" w:cs="Arial"/>
            <w:sz w:val="18"/>
            <w:szCs w:val="18"/>
          </w:rPr>
          <w:t>Holiday</w:t>
        </w:r>
      </w:smartTag>
      <w:r w:rsidR="00A16C6F">
        <w:rPr>
          <w:rFonts w:ascii="Arial" w:hAnsi="Arial" w:cs="Arial"/>
          <w:sz w:val="18"/>
          <w:szCs w:val="18"/>
        </w:rPr>
        <w:t xml:space="preserve"> (agreed)</w:t>
      </w:r>
    </w:p>
    <w:p w:rsidR="006C768B" w:rsidRDefault="006C768B" w:rsidP="00EA53FE">
      <w:pPr>
        <w:ind w:left="60"/>
        <w:rPr>
          <w:rFonts w:ascii="Arial" w:hAnsi="Arial" w:cs="Arial"/>
          <w:sz w:val="18"/>
          <w:szCs w:val="18"/>
        </w:rPr>
      </w:pPr>
      <w:r>
        <w:rPr>
          <w:rFonts w:ascii="Arial" w:hAnsi="Arial" w:cs="Arial"/>
          <w:sz w:val="18"/>
          <w:szCs w:val="18"/>
        </w:rPr>
        <w:t>I</w:t>
      </w:r>
      <w:r w:rsidRPr="006C768B">
        <w:rPr>
          <w:rFonts w:ascii="Arial" w:hAnsi="Arial" w:cs="Arial"/>
          <w:sz w:val="18"/>
          <w:szCs w:val="18"/>
        </w:rPr>
        <w:t xml:space="preserve"> </w:t>
      </w:r>
      <w:r w:rsidR="00A16C6F">
        <w:rPr>
          <w:rFonts w:ascii="Arial" w:hAnsi="Arial" w:cs="Arial"/>
          <w:sz w:val="18"/>
          <w:szCs w:val="18"/>
        </w:rPr>
        <w:tab/>
      </w:r>
      <w:r w:rsidR="00A16C6F">
        <w:rPr>
          <w:rFonts w:ascii="Arial" w:hAnsi="Arial" w:cs="Arial"/>
          <w:sz w:val="18"/>
          <w:szCs w:val="18"/>
        </w:rPr>
        <w:tab/>
      </w:r>
      <w:r>
        <w:rPr>
          <w:rFonts w:ascii="Arial" w:hAnsi="Arial" w:cs="Arial"/>
          <w:sz w:val="18"/>
          <w:szCs w:val="18"/>
        </w:rPr>
        <w:t>I</w:t>
      </w:r>
      <w:r w:rsidRPr="006C768B">
        <w:rPr>
          <w:rFonts w:ascii="Arial" w:hAnsi="Arial" w:cs="Arial"/>
          <w:sz w:val="18"/>
          <w:szCs w:val="18"/>
        </w:rPr>
        <w:t>llness</w:t>
      </w:r>
    </w:p>
    <w:p w:rsidR="006C768B" w:rsidRPr="00A16C6F" w:rsidRDefault="006C768B" w:rsidP="00EA53FE">
      <w:pPr>
        <w:ind w:left="60"/>
        <w:rPr>
          <w:rFonts w:ascii="Arial" w:hAnsi="Arial" w:cs="Arial"/>
          <w:i/>
          <w:sz w:val="18"/>
          <w:szCs w:val="18"/>
        </w:rPr>
      </w:pPr>
      <w:r>
        <w:rPr>
          <w:rFonts w:ascii="Arial" w:hAnsi="Arial" w:cs="Arial"/>
          <w:sz w:val="18"/>
          <w:szCs w:val="18"/>
        </w:rPr>
        <w:t>J</w:t>
      </w:r>
      <w:r w:rsidR="00A16C6F">
        <w:rPr>
          <w:rFonts w:ascii="Arial" w:hAnsi="Arial" w:cs="Arial"/>
          <w:sz w:val="18"/>
          <w:szCs w:val="18"/>
        </w:rPr>
        <w:tab/>
      </w:r>
      <w:r w:rsidR="00A16C6F">
        <w:rPr>
          <w:rFonts w:ascii="Arial" w:hAnsi="Arial" w:cs="Arial"/>
          <w:sz w:val="18"/>
          <w:szCs w:val="18"/>
        </w:rPr>
        <w:tab/>
        <w:t>Interview</w:t>
      </w:r>
    </w:p>
    <w:p w:rsidR="00A16C6F" w:rsidRDefault="00A16C6F" w:rsidP="00EA53FE">
      <w:pPr>
        <w:ind w:left="60"/>
        <w:rPr>
          <w:rFonts w:ascii="Arial" w:hAnsi="Arial" w:cs="Arial"/>
          <w:sz w:val="18"/>
          <w:szCs w:val="18"/>
        </w:rPr>
      </w:pPr>
      <w:r>
        <w:rPr>
          <w:rFonts w:ascii="Arial" w:hAnsi="Arial" w:cs="Arial"/>
          <w:sz w:val="18"/>
          <w:szCs w:val="18"/>
        </w:rPr>
        <w:t>L</w:t>
      </w:r>
      <w:r>
        <w:rPr>
          <w:rFonts w:ascii="Arial" w:hAnsi="Arial" w:cs="Arial"/>
          <w:sz w:val="18"/>
          <w:szCs w:val="18"/>
        </w:rPr>
        <w:tab/>
      </w:r>
      <w:r>
        <w:rPr>
          <w:rFonts w:ascii="Arial" w:hAnsi="Arial" w:cs="Arial"/>
          <w:sz w:val="18"/>
          <w:szCs w:val="18"/>
        </w:rPr>
        <w:tab/>
        <w:t>Late (before registers closed)</w:t>
      </w:r>
    </w:p>
    <w:p w:rsidR="006C768B" w:rsidRDefault="006C768B" w:rsidP="00EA53FE">
      <w:pPr>
        <w:ind w:left="60"/>
        <w:rPr>
          <w:rFonts w:ascii="Arial" w:hAnsi="Arial" w:cs="Arial"/>
          <w:sz w:val="18"/>
          <w:szCs w:val="18"/>
        </w:rPr>
      </w:pPr>
      <w:r>
        <w:rPr>
          <w:rFonts w:ascii="Arial" w:hAnsi="Arial" w:cs="Arial"/>
          <w:sz w:val="18"/>
          <w:szCs w:val="18"/>
        </w:rPr>
        <w:t>M</w:t>
      </w:r>
      <w:r w:rsidR="00A16C6F" w:rsidRPr="00A16C6F">
        <w:rPr>
          <w:rFonts w:ascii="Arial" w:hAnsi="Arial" w:cs="Arial"/>
          <w:sz w:val="18"/>
          <w:szCs w:val="18"/>
        </w:rPr>
        <w:t xml:space="preserve"> </w:t>
      </w:r>
      <w:r w:rsidR="00A16C6F">
        <w:rPr>
          <w:rFonts w:ascii="Arial" w:hAnsi="Arial" w:cs="Arial"/>
          <w:sz w:val="18"/>
          <w:szCs w:val="18"/>
        </w:rPr>
        <w:tab/>
      </w:r>
      <w:r w:rsidR="00A16C6F">
        <w:rPr>
          <w:rFonts w:ascii="Arial" w:hAnsi="Arial" w:cs="Arial"/>
          <w:sz w:val="18"/>
          <w:szCs w:val="18"/>
        </w:rPr>
        <w:tab/>
        <w:t>M</w:t>
      </w:r>
      <w:r w:rsidR="00A16C6F" w:rsidRPr="006C768B">
        <w:rPr>
          <w:rFonts w:ascii="Arial" w:hAnsi="Arial" w:cs="Arial"/>
          <w:sz w:val="18"/>
          <w:szCs w:val="18"/>
        </w:rPr>
        <w:t xml:space="preserve">edical (dentist / hospital </w:t>
      </w:r>
      <w:proofErr w:type="spellStart"/>
      <w:r w:rsidR="00A16C6F" w:rsidRPr="006C768B">
        <w:rPr>
          <w:rFonts w:ascii="Arial" w:hAnsi="Arial" w:cs="Arial"/>
          <w:sz w:val="18"/>
          <w:szCs w:val="18"/>
        </w:rPr>
        <w:t>etc</w:t>
      </w:r>
      <w:proofErr w:type="spellEnd"/>
      <w:r w:rsidR="00A16C6F" w:rsidRPr="006C768B">
        <w:rPr>
          <w:rFonts w:ascii="Arial" w:hAnsi="Arial" w:cs="Arial"/>
          <w:sz w:val="18"/>
          <w:szCs w:val="18"/>
        </w:rPr>
        <w:t>)</w:t>
      </w:r>
    </w:p>
    <w:p w:rsidR="006C768B" w:rsidRDefault="006C768B" w:rsidP="006C768B">
      <w:pPr>
        <w:ind w:left="60"/>
        <w:rPr>
          <w:rFonts w:ascii="Arial" w:hAnsi="Arial" w:cs="Arial"/>
          <w:sz w:val="18"/>
          <w:szCs w:val="18"/>
        </w:rPr>
      </w:pPr>
      <w:r>
        <w:rPr>
          <w:rFonts w:ascii="Arial" w:hAnsi="Arial" w:cs="Arial"/>
          <w:sz w:val="18"/>
          <w:szCs w:val="18"/>
        </w:rPr>
        <w:t>N</w:t>
      </w:r>
      <w:r>
        <w:rPr>
          <w:rFonts w:ascii="Arial" w:hAnsi="Arial" w:cs="Arial"/>
          <w:sz w:val="18"/>
          <w:szCs w:val="18"/>
        </w:rPr>
        <w:tab/>
      </w:r>
      <w:r>
        <w:rPr>
          <w:rFonts w:ascii="Arial" w:hAnsi="Arial" w:cs="Arial"/>
          <w:sz w:val="18"/>
          <w:szCs w:val="18"/>
        </w:rPr>
        <w:tab/>
      </w:r>
      <w:r w:rsidR="00A16C6F">
        <w:rPr>
          <w:rFonts w:ascii="Arial" w:hAnsi="Arial" w:cs="Arial"/>
          <w:sz w:val="18"/>
          <w:szCs w:val="18"/>
        </w:rPr>
        <w:t>No reason yet provided</w:t>
      </w:r>
    </w:p>
    <w:p w:rsidR="006C768B" w:rsidRDefault="006C768B" w:rsidP="00EA53FE">
      <w:pPr>
        <w:ind w:left="60"/>
        <w:rPr>
          <w:rFonts w:ascii="Arial" w:hAnsi="Arial" w:cs="Arial"/>
          <w:sz w:val="18"/>
          <w:szCs w:val="18"/>
        </w:rPr>
      </w:pPr>
      <w:r>
        <w:rPr>
          <w:rFonts w:ascii="Arial" w:hAnsi="Arial" w:cs="Arial"/>
          <w:sz w:val="18"/>
          <w:szCs w:val="18"/>
        </w:rPr>
        <w:t>O</w:t>
      </w:r>
      <w:r w:rsidRPr="006C768B">
        <w:rPr>
          <w:rFonts w:ascii="Arial" w:hAnsi="Arial" w:cs="Arial"/>
          <w:sz w:val="18"/>
          <w:szCs w:val="18"/>
        </w:rPr>
        <w:t xml:space="preserve"> </w:t>
      </w:r>
      <w:r w:rsidR="00A16C6F">
        <w:rPr>
          <w:rFonts w:ascii="Arial" w:hAnsi="Arial" w:cs="Arial"/>
          <w:sz w:val="18"/>
          <w:szCs w:val="18"/>
        </w:rPr>
        <w:tab/>
      </w:r>
      <w:r w:rsidR="00A16C6F">
        <w:rPr>
          <w:rFonts w:ascii="Arial" w:hAnsi="Arial" w:cs="Arial"/>
          <w:sz w:val="18"/>
          <w:szCs w:val="18"/>
        </w:rPr>
        <w:tab/>
      </w:r>
      <w:r>
        <w:rPr>
          <w:rFonts w:ascii="Arial" w:hAnsi="Arial" w:cs="Arial"/>
          <w:sz w:val="18"/>
          <w:szCs w:val="18"/>
        </w:rPr>
        <w:t>U</w:t>
      </w:r>
      <w:r w:rsidR="00A16C6F">
        <w:rPr>
          <w:rFonts w:ascii="Arial" w:hAnsi="Arial" w:cs="Arial"/>
          <w:sz w:val="18"/>
          <w:szCs w:val="18"/>
        </w:rPr>
        <w:t>nauthorised A</w:t>
      </w:r>
      <w:r w:rsidRPr="006C768B">
        <w:rPr>
          <w:rFonts w:ascii="Arial" w:hAnsi="Arial" w:cs="Arial"/>
          <w:sz w:val="18"/>
          <w:szCs w:val="18"/>
        </w:rPr>
        <w:t>bsence</w:t>
      </w:r>
    </w:p>
    <w:p w:rsidR="006C768B" w:rsidRDefault="006C768B" w:rsidP="00EA53FE">
      <w:pPr>
        <w:ind w:left="60"/>
        <w:rPr>
          <w:rFonts w:ascii="Arial" w:hAnsi="Arial" w:cs="Arial"/>
          <w:sz w:val="18"/>
          <w:szCs w:val="18"/>
        </w:rPr>
      </w:pPr>
      <w:r>
        <w:rPr>
          <w:rFonts w:ascii="Arial" w:hAnsi="Arial" w:cs="Arial"/>
          <w:sz w:val="18"/>
          <w:szCs w:val="18"/>
        </w:rPr>
        <w:t xml:space="preserve">P </w:t>
      </w:r>
      <w:r w:rsidR="00A16C6F">
        <w:rPr>
          <w:rFonts w:ascii="Arial" w:hAnsi="Arial" w:cs="Arial"/>
          <w:sz w:val="18"/>
          <w:szCs w:val="18"/>
        </w:rPr>
        <w:tab/>
      </w:r>
      <w:r w:rsidR="00A16C6F">
        <w:rPr>
          <w:rFonts w:ascii="Arial" w:hAnsi="Arial" w:cs="Arial"/>
          <w:sz w:val="18"/>
          <w:szCs w:val="18"/>
        </w:rPr>
        <w:tab/>
        <w:t>Approved Sporting A</w:t>
      </w:r>
      <w:r>
        <w:rPr>
          <w:rFonts w:ascii="Arial" w:hAnsi="Arial" w:cs="Arial"/>
          <w:sz w:val="18"/>
          <w:szCs w:val="18"/>
        </w:rPr>
        <w:t>ctivity</w:t>
      </w:r>
    </w:p>
    <w:p w:rsidR="006C768B" w:rsidRDefault="006C768B" w:rsidP="00EA53FE">
      <w:pPr>
        <w:ind w:left="60"/>
        <w:rPr>
          <w:rFonts w:ascii="Arial" w:hAnsi="Arial" w:cs="Arial"/>
          <w:sz w:val="18"/>
          <w:szCs w:val="18"/>
        </w:rPr>
      </w:pPr>
      <w:r>
        <w:rPr>
          <w:rFonts w:ascii="Arial" w:hAnsi="Arial" w:cs="Arial"/>
          <w:sz w:val="18"/>
          <w:szCs w:val="18"/>
        </w:rPr>
        <w:t>R</w:t>
      </w:r>
      <w:r w:rsidR="00A16C6F" w:rsidRPr="00A16C6F">
        <w:rPr>
          <w:rFonts w:ascii="Arial" w:hAnsi="Arial" w:cs="Arial"/>
          <w:sz w:val="18"/>
          <w:szCs w:val="18"/>
        </w:rPr>
        <w:t xml:space="preserve"> </w:t>
      </w:r>
      <w:r w:rsidR="00A16C6F">
        <w:rPr>
          <w:rFonts w:ascii="Arial" w:hAnsi="Arial" w:cs="Arial"/>
          <w:sz w:val="18"/>
          <w:szCs w:val="18"/>
        </w:rPr>
        <w:tab/>
      </w:r>
      <w:r w:rsidR="00A16C6F">
        <w:rPr>
          <w:rFonts w:ascii="Arial" w:hAnsi="Arial" w:cs="Arial"/>
          <w:sz w:val="18"/>
          <w:szCs w:val="18"/>
        </w:rPr>
        <w:tab/>
        <w:t>Religious O</w:t>
      </w:r>
      <w:r w:rsidR="00A16C6F" w:rsidRPr="006C768B">
        <w:rPr>
          <w:rFonts w:ascii="Arial" w:hAnsi="Arial" w:cs="Arial"/>
          <w:sz w:val="18"/>
          <w:szCs w:val="18"/>
        </w:rPr>
        <w:t>bservance</w:t>
      </w:r>
    </w:p>
    <w:p w:rsidR="006C768B" w:rsidRDefault="006C768B" w:rsidP="00EA53FE">
      <w:pPr>
        <w:ind w:left="60"/>
        <w:rPr>
          <w:rFonts w:ascii="Arial" w:hAnsi="Arial" w:cs="Arial"/>
          <w:sz w:val="18"/>
          <w:szCs w:val="18"/>
        </w:rPr>
      </w:pPr>
      <w:r>
        <w:rPr>
          <w:rFonts w:ascii="Arial" w:hAnsi="Arial" w:cs="Arial"/>
          <w:sz w:val="18"/>
          <w:szCs w:val="18"/>
        </w:rPr>
        <w:t>S</w:t>
      </w:r>
      <w:r w:rsidR="00A16C6F">
        <w:rPr>
          <w:rFonts w:ascii="Arial" w:hAnsi="Arial" w:cs="Arial"/>
          <w:sz w:val="18"/>
          <w:szCs w:val="18"/>
        </w:rPr>
        <w:tab/>
      </w:r>
      <w:r w:rsidR="00A16C6F">
        <w:rPr>
          <w:rFonts w:ascii="Arial" w:hAnsi="Arial" w:cs="Arial"/>
          <w:sz w:val="18"/>
          <w:szCs w:val="18"/>
        </w:rPr>
        <w:tab/>
        <w:t>Study Leave</w:t>
      </w:r>
    </w:p>
    <w:p w:rsidR="006C768B" w:rsidRDefault="006C768B" w:rsidP="00EA53FE">
      <w:pPr>
        <w:ind w:left="60"/>
        <w:rPr>
          <w:rFonts w:ascii="Arial" w:hAnsi="Arial" w:cs="Arial"/>
          <w:sz w:val="18"/>
          <w:szCs w:val="18"/>
        </w:rPr>
      </w:pPr>
      <w:r>
        <w:rPr>
          <w:rFonts w:ascii="Arial" w:hAnsi="Arial" w:cs="Arial"/>
          <w:sz w:val="18"/>
          <w:szCs w:val="18"/>
        </w:rPr>
        <w:t>T</w:t>
      </w:r>
      <w:r w:rsidR="00A16C6F">
        <w:rPr>
          <w:rFonts w:ascii="Arial" w:hAnsi="Arial" w:cs="Arial"/>
          <w:sz w:val="18"/>
          <w:szCs w:val="18"/>
        </w:rPr>
        <w:tab/>
      </w:r>
      <w:r w:rsidR="00A16C6F">
        <w:rPr>
          <w:rFonts w:ascii="Arial" w:hAnsi="Arial" w:cs="Arial"/>
          <w:sz w:val="18"/>
          <w:szCs w:val="18"/>
        </w:rPr>
        <w:tab/>
        <w:t>Traveller Absence</w:t>
      </w:r>
    </w:p>
    <w:p w:rsidR="006C768B" w:rsidRDefault="006C768B" w:rsidP="00EA53FE">
      <w:pPr>
        <w:ind w:left="60"/>
        <w:rPr>
          <w:rFonts w:ascii="Arial" w:hAnsi="Arial" w:cs="Arial"/>
          <w:sz w:val="18"/>
          <w:szCs w:val="18"/>
        </w:rPr>
      </w:pPr>
      <w:r>
        <w:rPr>
          <w:rFonts w:ascii="Arial" w:hAnsi="Arial" w:cs="Arial"/>
          <w:sz w:val="18"/>
          <w:szCs w:val="18"/>
        </w:rPr>
        <w:t>U</w:t>
      </w:r>
      <w:r w:rsidR="00A16C6F">
        <w:rPr>
          <w:rFonts w:ascii="Arial" w:hAnsi="Arial" w:cs="Arial"/>
          <w:sz w:val="18"/>
          <w:szCs w:val="18"/>
        </w:rPr>
        <w:tab/>
      </w:r>
      <w:r w:rsidR="00A16C6F">
        <w:rPr>
          <w:rFonts w:ascii="Arial" w:hAnsi="Arial" w:cs="Arial"/>
          <w:sz w:val="18"/>
          <w:szCs w:val="18"/>
        </w:rPr>
        <w:tab/>
        <w:t>Late (after registers closed)</w:t>
      </w:r>
    </w:p>
    <w:p w:rsidR="006C768B" w:rsidRDefault="006C768B" w:rsidP="00EA53FE">
      <w:pPr>
        <w:ind w:left="60"/>
        <w:rPr>
          <w:rFonts w:ascii="Arial" w:hAnsi="Arial" w:cs="Arial"/>
          <w:sz w:val="18"/>
          <w:szCs w:val="18"/>
        </w:rPr>
      </w:pPr>
      <w:r>
        <w:rPr>
          <w:rFonts w:ascii="Arial" w:hAnsi="Arial" w:cs="Arial"/>
          <w:sz w:val="18"/>
          <w:szCs w:val="18"/>
        </w:rPr>
        <w:t>V</w:t>
      </w:r>
      <w:r w:rsidR="00A16C6F">
        <w:rPr>
          <w:rFonts w:ascii="Arial" w:hAnsi="Arial" w:cs="Arial"/>
          <w:sz w:val="18"/>
          <w:szCs w:val="18"/>
        </w:rPr>
        <w:tab/>
      </w:r>
      <w:r w:rsidR="00A16C6F">
        <w:rPr>
          <w:rFonts w:ascii="Arial" w:hAnsi="Arial" w:cs="Arial"/>
          <w:sz w:val="18"/>
          <w:szCs w:val="18"/>
        </w:rPr>
        <w:tab/>
        <w:t>Educational Visit or Trip</w:t>
      </w:r>
    </w:p>
    <w:p w:rsidR="006C768B" w:rsidRDefault="006C768B" w:rsidP="00EA53FE">
      <w:pPr>
        <w:ind w:left="60"/>
        <w:rPr>
          <w:rFonts w:ascii="Arial" w:hAnsi="Arial" w:cs="Arial"/>
          <w:sz w:val="18"/>
          <w:szCs w:val="18"/>
        </w:rPr>
      </w:pPr>
      <w:r>
        <w:rPr>
          <w:rFonts w:ascii="Arial" w:hAnsi="Arial" w:cs="Arial"/>
          <w:sz w:val="18"/>
          <w:szCs w:val="18"/>
        </w:rPr>
        <w:t>W</w:t>
      </w:r>
      <w:r w:rsidR="00A16C6F">
        <w:rPr>
          <w:rFonts w:ascii="Arial" w:hAnsi="Arial" w:cs="Arial"/>
          <w:sz w:val="18"/>
          <w:szCs w:val="18"/>
        </w:rPr>
        <w:tab/>
      </w:r>
      <w:r w:rsidR="00A16C6F">
        <w:rPr>
          <w:rFonts w:ascii="Arial" w:hAnsi="Arial" w:cs="Arial"/>
          <w:sz w:val="18"/>
          <w:szCs w:val="18"/>
        </w:rPr>
        <w:tab/>
        <w:t>Work Experience</w:t>
      </w:r>
    </w:p>
    <w:p w:rsidR="006C768B" w:rsidRDefault="006C768B" w:rsidP="00EA53FE">
      <w:pPr>
        <w:ind w:left="60"/>
        <w:rPr>
          <w:rFonts w:ascii="Arial" w:hAnsi="Arial" w:cs="Arial"/>
          <w:sz w:val="18"/>
          <w:szCs w:val="18"/>
        </w:rPr>
      </w:pPr>
      <w:r>
        <w:rPr>
          <w:rFonts w:ascii="Arial" w:hAnsi="Arial" w:cs="Arial"/>
          <w:sz w:val="18"/>
          <w:szCs w:val="18"/>
        </w:rPr>
        <w:t>X</w:t>
      </w:r>
      <w:r w:rsidR="00A16C6F">
        <w:rPr>
          <w:rFonts w:ascii="Arial" w:hAnsi="Arial" w:cs="Arial"/>
          <w:sz w:val="18"/>
          <w:szCs w:val="18"/>
        </w:rPr>
        <w:tab/>
      </w:r>
      <w:r w:rsidR="00A16C6F">
        <w:rPr>
          <w:rFonts w:ascii="Arial" w:hAnsi="Arial" w:cs="Arial"/>
          <w:sz w:val="18"/>
          <w:szCs w:val="18"/>
        </w:rPr>
        <w:tab/>
      </w:r>
      <w:proofErr w:type="spellStart"/>
      <w:r w:rsidR="00A16C6F">
        <w:rPr>
          <w:rFonts w:ascii="Arial" w:hAnsi="Arial" w:cs="Arial"/>
          <w:sz w:val="18"/>
          <w:szCs w:val="18"/>
        </w:rPr>
        <w:t>Non compulsory</w:t>
      </w:r>
      <w:proofErr w:type="spellEnd"/>
      <w:r w:rsidR="00A16C6F">
        <w:rPr>
          <w:rFonts w:ascii="Arial" w:hAnsi="Arial" w:cs="Arial"/>
          <w:sz w:val="18"/>
          <w:szCs w:val="18"/>
        </w:rPr>
        <w:t xml:space="preserve"> school age absence</w:t>
      </w:r>
    </w:p>
    <w:p w:rsidR="006C768B" w:rsidRDefault="006C768B" w:rsidP="00EA53FE">
      <w:pPr>
        <w:ind w:left="60"/>
        <w:rPr>
          <w:rFonts w:ascii="Arial" w:hAnsi="Arial" w:cs="Arial"/>
          <w:sz w:val="18"/>
          <w:szCs w:val="18"/>
        </w:rPr>
      </w:pPr>
      <w:r>
        <w:rPr>
          <w:rFonts w:ascii="Arial" w:hAnsi="Arial" w:cs="Arial"/>
          <w:sz w:val="18"/>
          <w:szCs w:val="18"/>
        </w:rPr>
        <w:t>Y</w:t>
      </w:r>
      <w:r w:rsidR="00A16C6F">
        <w:rPr>
          <w:rFonts w:ascii="Arial" w:hAnsi="Arial" w:cs="Arial"/>
          <w:sz w:val="18"/>
          <w:szCs w:val="18"/>
        </w:rPr>
        <w:tab/>
      </w:r>
      <w:r w:rsidR="00A16C6F">
        <w:rPr>
          <w:rFonts w:ascii="Arial" w:hAnsi="Arial" w:cs="Arial"/>
          <w:sz w:val="18"/>
          <w:szCs w:val="18"/>
        </w:rPr>
        <w:tab/>
        <w:t>Enforced closure</w:t>
      </w:r>
    </w:p>
    <w:p w:rsidR="006C768B" w:rsidRDefault="006C768B" w:rsidP="00EA53FE">
      <w:pPr>
        <w:ind w:left="60"/>
        <w:rPr>
          <w:rFonts w:ascii="Arial" w:hAnsi="Arial" w:cs="Arial"/>
          <w:sz w:val="18"/>
          <w:szCs w:val="18"/>
        </w:rPr>
      </w:pPr>
      <w:r>
        <w:rPr>
          <w:rFonts w:ascii="Arial" w:hAnsi="Arial" w:cs="Arial"/>
          <w:sz w:val="18"/>
          <w:szCs w:val="18"/>
        </w:rPr>
        <w:lastRenderedPageBreak/>
        <w:t>Z</w:t>
      </w:r>
      <w:r w:rsidR="00A16C6F">
        <w:rPr>
          <w:rFonts w:ascii="Arial" w:hAnsi="Arial" w:cs="Arial"/>
          <w:sz w:val="18"/>
          <w:szCs w:val="18"/>
        </w:rPr>
        <w:tab/>
      </w:r>
      <w:r w:rsidR="00A16C6F">
        <w:rPr>
          <w:rFonts w:ascii="Arial" w:hAnsi="Arial" w:cs="Arial"/>
          <w:sz w:val="18"/>
          <w:szCs w:val="18"/>
        </w:rPr>
        <w:tab/>
        <w:t>Pupil not yet on roll</w:t>
      </w:r>
    </w:p>
    <w:p w:rsidR="00EA53FE" w:rsidRPr="006C768B" w:rsidRDefault="006C768B" w:rsidP="00A16C6F">
      <w:pPr>
        <w:ind w:left="60"/>
        <w:rPr>
          <w:rFonts w:ascii="Arial" w:hAnsi="Arial" w:cs="Arial"/>
          <w:sz w:val="18"/>
          <w:szCs w:val="18"/>
        </w:rPr>
      </w:pPr>
      <w:r>
        <w:rPr>
          <w:rFonts w:ascii="Arial" w:hAnsi="Arial" w:cs="Arial"/>
          <w:sz w:val="18"/>
          <w:szCs w:val="18"/>
        </w:rPr>
        <w:t>#</w:t>
      </w:r>
      <w:r>
        <w:rPr>
          <w:rFonts w:ascii="Arial" w:hAnsi="Arial" w:cs="Arial"/>
          <w:sz w:val="18"/>
          <w:szCs w:val="18"/>
        </w:rPr>
        <w:tab/>
      </w:r>
      <w:r w:rsidR="00EA53FE" w:rsidRPr="006C768B">
        <w:rPr>
          <w:rFonts w:ascii="Arial" w:hAnsi="Arial" w:cs="Arial"/>
          <w:sz w:val="18"/>
          <w:szCs w:val="18"/>
        </w:rPr>
        <w:tab/>
      </w:r>
      <w:r w:rsidR="00A16C6F">
        <w:rPr>
          <w:rFonts w:ascii="Arial" w:hAnsi="Arial" w:cs="Arial"/>
          <w:sz w:val="18"/>
          <w:szCs w:val="18"/>
        </w:rPr>
        <w:t>School closed to pupils</w:t>
      </w:r>
      <w:r w:rsidR="00EA53FE" w:rsidRPr="006C768B">
        <w:rPr>
          <w:rFonts w:ascii="Arial" w:hAnsi="Arial" w:cs="Arial"/>
          <w:sz w:val="18"/>
          <w:szCs w:val="18"/>
        </w:rPr>
        <w:t xml:space="preserve"> </w:t>
      </w:r>
      <w:r>
        <w:rPr>
          <w:rFonts w:ascii="Arial" w:hAnsi="Arial" w:cs="Arial"/>
          <w:sz w:val="18"/>
          <w:szCs w:val="18"/>
        </w:rPr>
        <w:tab/>
      </w:r>
      <w:r w:rsidR="00EA53FE" w:rsidRPr="006C768B">
        <w:rPr>
          <w:rFonts w:ascii="Arial" w:hAnsi="Arial" w:cs="Arial"/>
          <w:sz w:val="18"/>
          <w:szCs w:val="18"/>
        </w:rPr>
        <w:tab/>
      </w:r>
    </w:p>
    <w:p w:rsidR="00EA53FE" w:rsidRPr="006C768B" w:rsidRDefault="00EA53FE" w:rsidP="00EA53FE">
      <w:pPr>
        <w:ind w:left="60"/>
        <w:rPr>
          <w:rFonts w:ascii="Arial" w:hAnsi="Arial" w:cs="Arial"/>
          <w:sz w:val="18"/>
          <w:szCs w:val="18"/>
        </w:rPr>
      </w:pPr>
    </w:p>
    <w:p w:rsidR="00EA53FE" w:rsidRPr="006C768B" w:rsidRDefault="00EA53FE" w:rsidP="00EA53FE">
      <w:pPr>
        <w:ind w:left="60"/>
        <w:rPr>
          <w:rFonts w:ascii="Arial" w:hAnsi="Arial" w:cs="Arial"/>
          <w:sz w:val="18"/>
          <w:szCs w:val="18"/>
        </w:rPr>
      </w:pPr>
      <w:r w:rsidRPr="006C768B">
        <w:rPr>
          <w:rFonts w:ascii="Arial" w:hAnsi="Arial" w:cs="Arial"/>
          <w:sz w:val="18"/>
          <w:szCs w:val="18"/>
        </w:rPr>
        <w:t>Class registers must clearly distinguish between authorised and unauthorised absences, as termly and annual tot</w:t>
      </w:r>
      <w:r w:rsidR="006C768B">
        <w:rPr>
          <w:rFonts w:ascii="Arial" w:hAnsi="Arial" w:cs="Arial"/>
          <w:sz w:val="18"/>
          <w:szCs w:val="18"/>
        </w:rPr>
        <w:t>als must be reported to the DFE</w:t>
      </w:r>
      <w:r w:rsidRPr="006C768B">
        <w:rPr>
          <w:rFonts w:ascii="Arial" w:hAnsi="Arial" w:cs="Arial"/>
          <w:sz w:val="18"/>
          <w:szCs w:val="18"/>
        </w:rPr>
        <w:t xml:space="preserve"> and in Governor Report to Parents. It is essential to total the register because of the reporting requirements to publish this information. All school prospectuses must show the percentage of authorised and unauthorised absences.</w:t>
      </w:r>
    </w:p>
    <w:p w:rsidR="00EA53FE" w:rsidRPr="006C768B" w:rsidRDefault="00EA53FE" w:rsidP="00EA53FE">
      <w:pPr>
        <w:ind w:left="60"/>
        <w:rPr>
          <w:rFonts w:ascii="Arial" w:hAnsi="Arial" w:cs="Arial"/>
          <w:sz w:val="18"/>
          <w:szCs w:val="18"/>
        </w:rPr>
      </w:pPr>
      <w:r w:rsidRPr="006C768B">
        <w:rPr>
          <w:rFonts w:ascii="Arial" w:hAnsi="Arial" w:cs="Arial"/>
          <w:sz w:val="18"/>
          <w:szCs w:val="18"/>
        </w:rPr>
        <w:t>Class teachers hold important responsibilities for the general welfare of pupils in their classes; attendance and punctuality is an important feature of their responsibility and is part of good primary practice. An attendance register is a legal document and must be completed accurately and on time.</w:t>
      </w:r>
    </w:p>
    <w:p w:rsidR="00EA53FE" w:rsidRPr="006C768B" w:rsidRDefault="00EA53FE" w:rsidP="00EA53FE">
      <w:pPr>
        <w:ind w:left="60"/>
        <w:rPr>
          <w:rFonts w:ascii="Arial" w:hAnsi="Arial" w:cs="Arial"/>
          <w:sz w:val="18"/>
          <w:szCs w:val="18"/>
        </w:rPr>
      </w:pPr>
      <w:r w:rsidRPr="006C768B">
        <w:rPr>
          <w:rFonts w:ascii="Arial" w:hAnsi="Arial" w:cs="Arial"/>
          <w:sz w:val="18"/>
          <w:szCs w:val="18"/>
        </w:rPr>
        <w:t xml:space="preserve"> </w:t>
      </w:r>
    </w:p>
    <w:p w:rsidR="00EA53FE" w:rsidRPr="006C768B" w:rsidRDefault="00EA53FE" w:rsidP="00EA53FE">
      <w:pPr>
        <w:pStyle w:val="Heading1"/>
        <w:rPr>
          <w:rFonts w:ascii="Arial" w:hAnsi="Arial" w:cs="Arial"/>
          <w:b/>
          <w:sz w:val="18"/>
          <w:szCs w:val="18"/>
        </w:rPr>
      </w:pPr>
      <w:r w:rsidRPr="006C768B">
        <w:rPr>
          <w:rFonts w:ascii="Arial" w:hAnsi="Arial" w:cs="Arial"/>
          <w:b/>
          <w:sz w:val="18"/>
          <w:szCs w:val="18"/>
        </w:rPr>
        <w:t>Parental Support</w:t>
      </w:r>
    </w:p>
    <w:p w:rsidR="00EA53FE" w:rsidRPr="006C768B" w:rsidRDefault="00EA53FE" w:rsidP="00EA53FE">
      <w:pPr>
        <w:pStyle w:val="BodyTextIndent2"/>
        <w:rPr>
          <w:rFonts w:ascii="Arial" w:hAnsi="Arial" w:cs="Arial"/>
          <w:sz w:val="18"/>
          <w:szCs w:val="18"/>
        </w:rPr>
      </w:pPr>
      <w:r w:rsidRPr="006C768B">
        <w:rPr>
          <w:rFonts w:ascii="Arial" w:hAnsi="Arial" w:cs="Arial"/>
          <w:sz w:val="18"/>
          <w:szCs w:val="18"/>
        </w:rPr>
        <w:t xml:space="preserve">The role of parent/guardian in supporting the </w:t>
      </w:r>
      <w:r w:rsidR="00ED3295" w:rsidRPr="006C768B">
        <w:rPr>
          <w:rFonts w:ascii="Arial" w:hAnsi="Arial" w:cs="Arial"/>
          <w:sz w:val="18"/>
          <w:szCs w:val="18"/>
        </w:rPr>
        <w:t>school’s</w:t>
      </w:r>
      <w:r w:rsidRPr="006C768B">
        <w:rPr>
          <w:rFonts w:ascii="Arial" w:hAnsi="Arial" w:cs="Arial"/>
          <w:sz w:val="18"/>
          <w:szCs w:val="18"/>
        </w:rPr>
        <w:t xml:space="preserve"> efforts in securing high levels of attendance is vital. At </w:t>
      </w:r>
      <w:r w:rsidR="00E47013">
        <w:rPr>
          <w:rFonts w:ascii="Arial" w:hAnsi="Arial" w:cs="Arial"/>
          <w:sz w:val="18"/>
          <w:szCs w:val="18"/>
        </w:rPr>
        <w:t>Exmoor Link Federation</w:t>
      </w:r>
      <w:r w:rsidRPr="006C768B">
        <w:rPr>
          <w:rFonts w:ascii="Arial" w:hAnsi="Arial" w:cs="Arial"/>
          <w:sz w:val="18"/>
          <w:szCs w:val="18"/>
        </w:rPr>
        <w:t xml:space="preserve"> we aim to maintain close, effective and positive links with our parents and ensure that they are contacted at an early stage to deal with unexplained absences of their child. The LEA has published a leaflet for parent explaining the regulations and give guidance for parents about the school’s expectations. These are circulated to all new parents in a pack with other ‘starting school’ literature such as the Home School Agreement.</w:t>
      </w:r>
    </w:p>
    <w:p w:rsidR="00EA53FE" w:rsidRPr="006C768B" w:rsidRDefault="00EA53FE" w:rsidP="00EA53FE">
      <w:pPr>
        <w:ind w:left="60"/>
        <w:rPr>
          <w:rFonts w:ascii="Arial" w:hAnsi="Arial" w:cs="Arial"/>
          <w:sz w:val="18"/>
          <w:szCs w:val="18"/>
        </w:rPr>
      </w:pPr>
      <w:r w:rsidRPr="006C768B">
        <w:rPr>
          <w:rFonts w:ascii="Arial" w:hAnsi="Arial" w:cs="Arial"/>
          <w:sz w:val="18"/>
          <w:szCs w:val="18"/>
        </w:rPr>
        <w:t>Any policy reviews are circulated to all parents via the back of regular newsletters.</w:t>
      </w:r>
    </w:p>
    <w:p w:rsidR="00EA53FE" w:rsidRPr="006C768B" w:rsidRDefault="00EA53FE" w:rsidP="00EA53FE">
      <w:pPr>
        <w:ind w:left="60"/>
        <w:rPr>
          <w:rFonts w:ascii="Arial" w:hAnsi="Arial" w:cs="Arial"/>
          <w:sz w:val="18"/>
          <w:szCs w:val="18"/>
        </w:rPr>
      </w:pPr>
    </w:p>
    <w:p w:rsidR="00EA53FE" w:rsidRPr="006C768B" w:rsidRDefault="00EA53FE" w:rsidP="00EA53FE">
      <w:pPr>
        <w:pStyle w:val="Heading1"/>
        <w:rPr>
          <w:rFonts w:ascii="Arial" w:hAnsi="Arial" w:cs="Arial"/>
          <w:b/>
          <w:sz w:val="18"/>
          <w:szCs w:val="18"/>
        </w:rPr>
      </w:pPr>
      <w:r w:rsidRPr="006C768B">
        <w:rPr>
          <w:rFonts w:ascii="Arial" w:hAnsi="Arial" w:cs="Arial"/>
          <w:b/>
          <w:sz w:val="18"/>
          <w:szCs w:val="18"/>
        </w:rPr>
        <w:t xml:space="preserve">Holidays in Term Time </w:t>
      </w:r>
    </w:p>
    <w:p w:rsidR="00E47013" w:rsidRPr="00E47013" w:rsidRDefault="00E47013" w:rsidP="00E47013">
      <w:pPr>
        <w:pStyle w:val="ListParagraph"/>
        <w:numPr>
          <w:ilvl w:val="0"/>
          <w:numId w:val="8"/>
        </w:numPr>
        <w:jc w:val="both"/>
        <w:rPr>
          <w:rFonts w:ascii="Arial" w:hAnsi="Arial" w:cs="Arial"/>
          <w:color w:val="auto"/>
          <w:sz w:val="18"/>
          <w:szCs w:val="18"/>
        </w:rPr>
      </w:pPr>
      <w:r>
        <w:rPr>
          <w:rFonts w:ascii="Arial" w:hAnsi="Arial" w:cs="Arial"/>
          <w:color w:val="auto"/>
          <w:sz w:val="18"/>
          <w:szCs w:val="18"/>
          <w:lang w:val="en-US"/>
        </w:rPr>
        <w:t>A</w:t>
      </w:r>
      <w:r w:rsidRPr="00E47013">
        <w:rPr>
          <w:rFonts w:ascii="Arial" w:hAnsi="Arial" w:cs="Arial"/>
          <w:color w:val="auto"/>
          <w:sz w:val="18"/>
          <w:szCs w:val="18"/>
          <w:lang w:val="en-US"/>
        </w:rPr>
        <w:t xml:space="preserve">mendments </w:t>
      </w:r>
      <w:r>
        <w:rPr>
          <w:rFonts w:ascii="Arial" w:hAnsi="Arial" w:cs="Arial"/>
          <w:color w:val="auto"/>
          <w:sz w:val="18"/>
          <w:szCs w:val="18"/>
          <w:lang w:val="en-US"/>
        </w:rPr>
        <w:t xml:space="preserve">made recently </w:t>
      </w:r>
      <w:r w:rsidRPr="00E47013">
        <w:rPr>
          <w:rFonts w:ascii="Arial" w:hAnsi="Arial" w:cs="Arial"/>
          <w:color w:val="auto"/>
          <w:sz w:val="18"/>
          <w:szCs w:val="18"/>
          <w:lang w:val="en-US"/>
        </w:rPr>
        <w:t>to the Education (Pupil Registration) (England) Regulations 2006 remove</w:t>
      </w:r>
      <w:r>
        <w:rPr>
          <w:rFonts w:ascii="Arial" w:hAnsi="Arial" w:cs="Arial"/>
          <w:color w:val="auto"/>
          <w:sz w:val="18"/>
          <w:szCs w:val="18"/>
          <w:lang w:val="en-US"/>
        </w:rPr>
        <w:t>d</w:t>
      </w:r>
      <w:r w:rsidRPr="00E47013">
        <w:rPr>
          <w:rFonts w:ascii="Arial" w:hAnsi="Arial" w:cs="Arial"/>
          <w:color w:val="auto"/>
          <w:sz w:val="18"/>
          <w:szCs w:val="18"/>
          <w:lang w:val="en-US"/>
        </w:rPr>
        <w:t xml:space="preserve"> references to family holiday and extended l</w:t>
      </w:r>
      <w:r>
        <w:rPr>
          <w:rFonts w:ascii="Arial" w:hAnsi="Arial" w:cs="Arial"/>
          <w:color w:val="auto"/>
          <w:sz w:val="18"/>
          <w:szCs w:val="18"/>
          <w:lang w:val="en-US"/>
        </w:rPr>
        <w:t xml:space="preserve">eave. Parents are no longer </w:t>
      </w:r>
      <w:r w:rsidRPr="00E47013">
        <w:rPr>
          <w:rFonts w:ascii="Arial" w:hAnsi="Arial" w:cs="Arial"/>
          <w:color w:val="auto"/>
          <w:sz w:val="18"/>
          <w:szCs w:val="18"/>
          <w:lang w:val="en-US"/>
        </w:rPr>
        <w:t xml:space="preserve">entitled to take their children out of school for up to ten school days per school year, which had been the previous interpretation of the legislation. </w:t>
      </w:r>
      <w:r>
        <w:rPr>
          <w:rFonts w:ascii="Arial" w:hAnsi="Arial" w:cs="Arial"/>
          <w:color w:val="auto"/>
          <w:sz w:val="18"/>
          <w:szCs w:val="18"/>
          <w:lang w:val="en-US"/>
        </w:rPr>
        <w:t>Legislation now states</w:t>
      </w:r>
      <w:r w:rsidRPr="00E47013">
        <w:rPr>
          <w:rFonts w:ascii="Arial" w:hAnsi="Arial" w:cs="Arial"/>
          <w:color w:val="auto"/>
          <w:sz w:val="18"/>
          <w:szCs w:val="18"/>
          <w:lang w:val="en-US"/>
        </w:rPr>
        <w:t xml:space="preserve"> that Head teachers may not grant any leave of absence </w:t>
      </w:r>
      <w:r>
        <w:rPr>
          <w:rFonts w:ascii="Arial" w:hAnsi="Arial" w:cs="Arial"/>
          <w:color w:val="auto"/>
          <w:sz w:val="18"/>
          <w:szCs w:val="18"/>
          <w:lang w:val="en-US"/>
        </w:rPr>
        <w:t xml:space="preserve">for holidays </w:t>
      </w:r>
      <w:r w:rsidRPr="00E47013">
        <w:rPr>
          <w:rFonts w:ascii="Arial" w:hAnsi="Arial" w:cs="Arial"/>
          <w:color w:val="auto"/>
          <w:sz w:val="18"/>
          <w:szCs w:val="18"/>
          <w:lang w:val="en-US"/>
        </w:rPr>
        <w:t>during term time unless there are exceptional circumstances</w:t>
      </w:r>
      <w:r>
        <w:rPr>
          <w:rFonts w:ascii="Arial" w:hAnsi="Arial" w:cs="Arial"/>
          <w:color w:val="auto"/>
          <w:sz w:val="18"/>
          <w:szCs w:val="18"/>
          <w:lang w:val="en-US"/>
        </w:rPr>
        <w:t>.</w:t>
      </w:r>
    </w:p>
    <w:p w:rsidR="00EA53FE" w:rsidRPr="006C768B" w:rsidRDefault="00EA53FE" w:rsidP="00E47013">
      <w:pPr>
        <w:rPr>
          <w:rFonts w:ascii="Arial" w:hAnsi="Arial" w:cs="Arial"/>
          <w:sz w:val="18"/>
          <w:szCs w:val="18"/>
        </w:rPr>
      </w:pPr>
    </w:p>
    <w:p w:rsidR="00EA53FE" w:rsidRPr="006C768B" w:rsidRDefault="00EA53FE" w:rsidP="00EA53FE">
      <w:pPr>
        <w:pStyle w:val="Heading1"/>
        <w:rPr>
          <w:rFonts w:ascii="Arial" w:hAnsi="Arial" w:cs="Arial"/>
          <w:b/>
          <w:sz w:val="18"/>
          <w:szCs w:val="18"/>
        </w:rPr>
      </w:pPr>
      <w:r w:rsidRPr="006C768B">
        <w:rPr>
          <w:rFonts w:ascii="Arial" w:hAnsi="Arial" w:cs="Arial"/>
          <w:b/>
          <w:sz w:val="18"/>
          <w:szCs w:val="18"/>
        </w:rPr>
        <w:t>Reporting Absences</w:t>
      </w:r>
    </w:p>
    <w:p w:rsidR="00EA53FE" w:rsidRPr="006C768B" w:rsidRDefault="00EA53FE" w:rsidP="00EA53FE">
      <w:pPr>
        <w:pStyle w:val="BodyTextIndent2"/>
        <w:rPr>
          <w:rFonts w:ascii="Arial" w:hAnsi="Arial" w:cs="Arial"/>
          <w:sz w:val="18"/>
          <w:szCs w:val="18"/>
        </w:rPr>
      </w:pPr>
      <w:r w:rsidRPr="006C768B">
        <w:rPr>
          <w:rFonts w:ascii="Arial" w:hAnsi="Arial" w:cs="Arial"/>
          <w:sz w:val="18"/>
          <w:szCs w:val="18"/>
        </w:rPr>
        <w:t>Parents are asked to send a note or telephone the school on the day of absence by 10.00am explaining the absence. A note should be kept of the telephone call if notification is made in this way.  These notes are kept by the administrator in a class folder with individual pockets for each pupil. The class teacher is to ensure that letters from parents are dated.</w:t>
      </w:r>
    </w:p>
    <w:p w:rsidR="00EA53FE" w:rsidRPr="006C768B" w:rsidRDefault="00EA53FE" w:rsidP="00EA53FE">
      <w:pPr>
        <w:pStyle w:val="Heading4"/>
        <w:ind w:left="60"/>
        <w:rPr>
          <w:rFonts w:ascii="Arial" w:hAnsi="Arial" w:cs="Arial"/>
          <w:sz w:val="18"/>
          <w:szCs w:val="18"/>
        </w:rPr>
      </w:pPr>
    </w:p>
    <w:p w:rsidR="00EA53FE" w:rsidRPr="006C768B" w:rsidRDefault="00EA53FE" w:rsidP="00EA53FE">
      <w:pPr>
        <w:pStyle w:val="Heading4"/>
        <w:ind w:left="60"/>
        <w:rPr>
          <w:rFonts w:ascii="Arial" w:hAnsi="Arial" w:cs="Arial"/>
          <w:b/>
          <w:sz w:val="18"/>
          <w:szCs w:val="18"/>
        </w:rPr>
      </w:pPr>
      <w:r w:rsidRPr="006C768B">
        <w:rPr>
          <w:rFonts w:ascii="Arial" w:hAnsi="Arial" w:cs="Arial"/>
          <w:b/>
          <w:sz w:val="18"/>
          <w:szCs w:val="18"/>
        </w:rPr>
        <w:t>Unauthorised absence</w:t>
      </w:r>
    </w:p>
    <w:p w:rsidR="00EA53FE" w:rsidRPr="006C768B" w:rsidRDefault="00EA53FE" w:rsidP="00EA53FE">
      <w:pPr>
        <w:ind w:left="60"/>
        <w:rPr>
          <w:rFonts w:ascii="Arial" w:hAnsi="Arial" w:cs="Arial"/>
          <w:sz w:val="18"/>
          <w:szCs w:val="18"/>
        </w:rPr>
      </w:pPr>
      <w:r w:rsidRPr="006C768B">
        <w:rPr>
          <w:rFonts w:ascii="Arial" w:hAnsi="Arial" w:cs="Arial"/>
          <w:sz w:val="18"/>
          <w:szCs w:val="18"/>
        </w:rPr>
        <w:t xml:space="preserve">In the event of any unexplained absences the school will telephone home, normally by 10.00am. </w:t>
      </w:r>
    </w:p>
    <w:p w:rsidR="00EA53FE" w:rsidRPr="006C768B" w:rsidRDefault="00EA53FE" w:rsidP="00EA53FE">
      <w:pPr>
        <w:pStyle w:val="BodyTextIndent2"/>
        <w:rPr>
          <w:rFonts w:ascii="Arial" w:hAnsi="Arial" w:cs="Arial"/>
          <w:sz w:val="18"/>
          <w:szCs w:val="18"/>
        </w:rPr>
      </w:pPr>
      <w:r w:rsidRPr="006C768B">
        <w:rPr>
          <w:rFonts w:ascii="Arial" w:hAnsi="Arial" w:cs="Arial"/>
          <w:sz w:val="18"/>
          <w:szCs w:val="18"/>
        </w:rPr>
        <w:t>It is acknowledged that an early response to developing patterns of absence can be most effective.  Individual circumstances must be taken into account.</w:t>
      </w:r>
    </w:p>
    <w:p w:rsidR="00EA53FE" w:rsidRPr="006C768B" w:rsidRDefault="00EA53FE" w:rsidP="00EA53FE">
      <w:pPr>
        <w:ind w:left="60"/>
        <w:rPr>
          <w:rFonts w:ascii="Arial" w:hAnsi="Arial" w:cs="Arial"/>
          <w:sz w:val="18"/>
          <w:szCs w:val="18"/>
        </w:rPr>
      </w:pPr>
      <w:r w:rsidRPr="006C768B">
        <w:rPr>
          <w:rFonts w:ascii="Arial" w:hAnsi="Arial" w:cs="Arial"/>
          <w:sz w:val="18"/>
          <w:szCs w:val="18"/>
        </w:rPr>
        <w:t>Unauthorised absences will be dealt with by-</w:t>
      </w:r>
    </w:p>
    <w:p w:rsidR="00EA53FE" w:rsidRPr="006C768B" w:rsidRDefault="00EA53FE" w:rsidP="00EA53FE">
      <w:pPr>
        <w:numPr>
          <w:ilvl w:val="0"/>
          <w:numId w:val="4"/>
        </w:numPr>
        <w:rPr>
          <w:rFonts w:ascii="Arial" w:hAnsi="Arial" w:cs="Arial"/>
          <w:sz w:val="18"/>
          <w:szCs w:val="18"/>
        </w:rPr>
      </w:pPr>
      <w:r w:rsidRPr="006C768B">
        <w:rPr>
          <w:rFonts w:ascii="Arial" w:hAnsi="Arial" w:cs="Arial"/>
          <w:sz w:val="18"/>
          <w:szCs w:val="18"/>
        </w:rPr>
        <w:t>Talking to the parent/guardian. Acceptable forms of communication can be a note or phone call by either class teacher / head teacher or school administrator.</w:t>
      </w:r>
    </w:p>
    <w:p w:rsidR="00EA53FE" w:rsidRPr="006C768B" w:rsidRDefault="00EA53FE" w:rsidP="00EA53FE">
      <w:pPr>
        <w:numPr>
          <w:ilvl w:val="0"/>
          <w:numId w:val="4"/>
        </w:numPr>
        <w:rPr>
          <w:rFonts w:ascii="Arial" w:hAnsi="Arial" w:cs="Arial"/>
          <w:sz w:val="18"/>
          <w:szCs w:val="18"/>
        </w:rPr>
      </w:pPr>
      <w:r w:rsidRPr="006C768B">
        <w:rPr>
          <w:rFonts w:ascii="Arial" w:hAnsi="Arial" w:cs="Arial"/>
          <w:sz w:val="18"/>
          <w:szCs w:val="18"/>
        </w:rPr>
        <w:t>If no response is forthcoming a letter should be sent to the parents on the third day. Note this in the register.</w:t>
      </w:r>
    </w:p>
    <w:p w:rsidR="00EA53FE" w:rsidRPr="006C768B" w:rsidRDefault="00EA53FE" w:rsidP="00EA53FE">
      <w:pPr>
        <w:numPr>
          <w:ilvl w:val="0"/>
          <w:numId w:val="4"/>
        </w:numPr>
        <w:rPr>
          <w:rFonts w:ascii="Arial" w:hAnsi="Arial" w:cs="Arial"/>
          <w:sz w:val="18"/>
          <w:szCs w:val="18"/>
        </w:rPr>
      </w:pPr>
      <w:r w:rsidRPr="006C768B">
        <w:rPr>
          <w:rFonts w:ascii="Arial" w:hAnsi="Arial" w:cs="Arial"/>
          <w:sz w:val="18"/>
          <w:szCs w:val="18"/>
        </w:rPr>
        <w:t xml:space="preserve">If there is no </w:t>
      </w:r>
      <w:r w:rsidR="00ED3295" w:rsidRPr="006C768B">
        <w:rPr>
          <w:rFonts w:ascii="Arial" w:hAnsi="Arial" w:cs="Arial"/>
          <w:sz w:val="18"/>
          <w:szCs w:val="18"/>
        </w:rPr>
        <w:t>response,</w:t>
      </w:r>
      <w:r w:rsidRPr="006C768B">
        <w:rPr>
          <w:rFonts w:ascii="Arial" w:hAnsi="Arial" w:cs="Arial"/>
          <w:sz w:val="18"/>
          <w:szCs w:val="18"/>
        </w:rPr>
        <w:t xml:space="preserve"> then a second letter should be sent on the seventh day. Again note in the register when this was sent.</w:t>
      </w:r>
    </w:p>
    <w:p w:rsidR="00EA53FE" w:rsidRPr="006C768B" w:rsidRDefault="00EA53FE" w:rsidP="00EA53FE">
      <w:pPr>
        <w:numPr>
          <w:ilvl w:val="0"/>
          <w:numId w:val="4"/>
        </w:numPr>
        <w:rPr>
          <w:rFonts w:ascii="Arial" w:hAnsi="Arial" w:cs="Arial"/>
          <w:sz w:val="18"/>
          <w:szCs w:val="18"/>
        </w:rPr>
      </w:pPr>
      <w:r w:rsidRPr="006C768B">
        <w:rPr>
          <w:rFonts w:ascii="Arial" w:hAnsi="Arial" w:cs="Arial"/>
          <w:sz w:val="18"/>
          <w:szCs w:val="18"/>
        </w:rPr>
        <w:t>Report to the EWO after the tenth day of absence, if there still has been no satisfactory response.</w:t>
      </w:r>
    </w:p>
    <w:p w:rsidR="00EA53FE" w:rsidRPr="006C768B" w:rsidRDefault="00EA53FE" w:rsidP="00EA53FE">
      <w:pPr>
        <w:ind w:left="60"/>
        <w:rPr>
          <w:rFonts w:ascii="Arial" w:hAnsi="Arial" w:cs="Arial"/>
          <w:sz w:val="18"/>
          <w:szCs w:val="18"/>
        </w:rPr>
      </w:pPr>
    </w:p>
    <w:p w:rsidR="00EA53FE" w:rsidRPr="006C768B" w:rsidRDefault="00EA53FE" w:rsidP="00EA53FE">
      <w:pPr>
        <w:pStyle w:val="Heading1"/>
        <w:rPr>
          <w:rFonts w:ascii="Arial" w:hAnsi="Arial" w:cs="Arial"/>
          <w:b/>
          <w:sz w:val="18"/>
          <w:szCs w:val="18"/>
        </w:rPr>
      </w:pPr>
      <w:r w:rsidRPr="006C768B">
        <w:rPr>
          <w:rFonts w:ascii="Arial" w:hAnsi="Arial" w:cs="Arial"/>
          <w:b/>
          <w:sz w:val="18"/>
          <w:szCs w:val="18"/>
        </w:rPr>
        <w:t>Lateness</w:t>
      </w:r>
    </w:p>
    <w:p w:rsidR="00EA53FE" w:rsidRPr="006C768B" w:rsidRDefault="00EA53FE" w:rsidP="00EA53FE">
      <w:pPr>
        <w:ind w:left="60"/>
        <w:rPr>
          <w:rFonts w:ascii="Arial" w:hAnsi="Arial" w:cs="Arial"/>
          <w:sz w:val="18"/>
          <w:szCs w:val="18"/>
        </w:rPr>
      </w:pPr>
      <w:r w:rsidRPr="006C768B">
        <w:rPr>
          <w:rFonts w:ascii="Arial" w:hAnsi="Arial" w:cs="Arial"/>
          <w:sz w:val="18"/>
          <w:szCs w:val="18"/>
        </w:rPr>
        <w:t>Any lateness for registration must be noted in the register, giving time of arrival and the reason why, if given. Regular lateness must be followed up in the same way as absence. P</w:t>
      </w:r>
      <w:r w:rsidR="00666B69">
        <w:rPr>
          <w:rFonts w:ascii="Arial" w:hAnsi="Arial" w:cs="Arial"/>
          <w:sz w:val="18"/>
          <w:szCs w:val="18"/>
        </w:rPr>
        <w:t xml:space="preserve">atterns over time will be noted, actioned as appropriate (see below) </w:t>
      </w:r>
      <w:r w:rsidRPr="006C768B">
        <w:rPr>
          <w:rFonts w:ascii="Arial" w:hAnsi="Arial" w:cs="Arial"/>
          <w:sz w:val="18"/>
          <w:szCs w:val="18"/>
        </w:rPr>
        <w:t>and passed to the EWO for action.</w:t>
      </w:r>
    </w:p>
    <w:p w:rsidR="00EA53FE" w:rsidRPr="006C768B" w:rsidRDefault="00EA53FE" w:rsidP="00EA53FE">
      <w:pPr>
        <w:pStyle w:val="Heading1"/>
        <w:rPr>
          <w:rFonts w:ascii="Arial" w:hAnsi="Arial" w:cs="Arial"/>
          <w:sz w:val="18"/>
          <w:szCs w:val="18"/>
        </w:rPr>
      </w:pPr>
    </w:p>
    <w:p w:rsidR="00EA53FE" w:rsidRPr="006C768B" w:rsidRDefault="00EA53FE" w:rsidP="00EA53FE">
      <w:pPr>
        <w:pStyle w:val="Heading1"/>
        <w:rPr>
          <w:rFonts w:ascii="Arial" w:hAnsi="Arial" w:cs="Arial"/>
          <w:b/>
          <w:sz w:val="18"/>
          <w:szCs w:val="18"/>
        </w:rPr>
      </w:pPr>
      <w:r w:rsidRPr="006C768B">
        <w:rPr>
          <w:rFonts w:ascii="Arial" w:hAnsi="Arial" w:cs="Arial"/>
          <w:b/>
          <w:sz w:val="18"/>
          <w:szCs w:val="18"/>
        </w:rPr>
        <w:t>Monitoring Procedures</w:t>
      </w:r>
    </w:p>
    <w:p w:rsidR="00EA53FE" w:rsidRDefault="00EA53FE" w:rsidP="00EA53FE">
      <w:pPr>
        <w:ind w:left="60"/>
        <w:rPr>
          <w:rFonts w:ascii="Arial" w:hAnsi="Arial" w:cs="Arial"/>
          <w:sz w:val="18"/>
          <w:szCs w:val="18"/>
        </w:rPr>
      </w:pPr>
      <w:r w:rsidRPr="006C768B">
        <w:rPr>
          <w:rFonts w:ascii="Arial" w:hAnsi="Arial" w:cs="Arial"/>
          <w:sz w:val="18"/>
          <w:szCs w:val="18"/>
        </w:rPr>
        <w:t xml:space="preserve">The school administrator </w:t>
      </w:r>
      <w:r w:rsidR="00E33873">
        <w:rPr>
          <w:rFonts w:ascii="Arial" w:hAnsi="Arial" w:cs="Arial"/>
          <w:sz w:val="18"/>
          <w:szCs w:val="18"/>
        </w:rPr>
        <w:t>has daily</w:t>
      </w:r>
      <w:r w:rsidRPr="006C768B">
        <w:rPr>
          <w:rFonts w:ascii="Arial" w:hAnsi="Arial" w:cs="Arial"/>
          <w:sz w:val="18"/>
          <w:szCs w:val="18"/>
        </w:rPr>
        <w:t xml:space="preserve"> responsibility for Attendance Registers.</w:t>
      </w:r>
      <w:r w:rsidR="00E33873" w:rsidRPr="00E33873">
        <w:rPr>
          <w:rFonts w:ascii="Arial" w:hAnsi="Arial" w:cs="Arial"/>
          <w:sz w:val="18"/>
          <w:szCs w:val="18"/>
        </w:rPr>
        <w:t xml:space="preserve"> </w:t>
      </w:r>
      <w:r w:rsidR="00E33873">
        <w:rPr>
          <w:rFonts w:ascii="Arial" w:hAnsi="Arial" w:cs="Arial"/>
          <w:sz w:val="18"/>
          <w:szCs w:val="18"/>
        </w:rPr>
        <w:t>M</w:t>
      </w:r>
      <w:r w:rsidR="00E33873" w:rsidRPr="006C768B">
        <w:rPr>
          <w:rFonts w:ascii="Arial" w:hAnsi="Arial" w:cs="Arial"/>
          <w:sz w:val="18"/>
          <w:szCs w:val="18"/>
        </w:rPr>
        <w:t>onitoring</w:t>
      </w:r>
      <w:r w:rsidR="00E33873">
        <w:rPr>
          <w:rFonts w:ascii="Arial" w:hAnsi="Arial" w:cs="Arial"/>
          <w:sz w:val="18"/>
          <w:szCs w:val="18"/>
        </w:rPr>
        <w:t xml:space="preserve"> will take place over a </w:t>
      </w:r>
      <w:r w:rsidR="00ED3295">
        <w:rPr>
          <w:rFonts w:ascii="Arial" w:hAnsi="Arial" w:cs="Arial"/>
          <w:sz w:val="18"/>
          <w:szCs w:val="18"/>
        </w:rPr>
        <w:t>three-week</w:t>
      </w:r>
      <w:r w:rsidR="00E33873">
        <w:rPr>
          <w:rFonts w:ascii="Arial" w:hAnsi="Arial" w:cs="Arial"/>
          <w:sz w:val="18"/>
          <w:szCs w:val="18"/>
        </w:rPr>
        <w:t xml:space="preserve"> rotation after which a data trawl will take place. </w:t>
      </w:r>
    </w:p>
    <w:p w:rsidR="00E33873" w:rsidRDefault="00E33873" w:rsidP="00EA53FE">
      <w:pPr>
        <w:ind w:left="60"/>
        <w:rPr>
          <w:rFonts w:ascii="Arial" w:hAnsi="Arial" w:cs="Arial"/>
          <w:sz w:val="18"/>
          <w:szCs w:val="18"/>
        </w:rPr>
      </w:pPr>
    </w:p>
    <w:p w:rsidR="00E33873" w:rsidRDefault="00E33873" w:rsidP="00EA53FE">
      <w:pPr>
        <w:ind w:left="60"/>
        <w:rPr>
          <w:rFonts w:ascii="Arial" w:hAnsi="Arial" w:cs="Arial"/>
          <w:sz w:val="18"/>
          <w:szCs w:val="18"/>
        </w:rPr>
      </w:pPr>
      <w:r>
        <w:rPr>
          <w:rFonts w:ascii="Arial" w:hAnsi="Arial" w:cs="Arial"/>
          <w:sz w:val="18"/>
          <w:szCs w:val="18"/>
        </w:rPr>
        <w:t xml:space="preserve">3 Week Data Check: </w:t>
      </w:r>
    </w:p>
    <w:p w:rsidR="00E33873" w:rsidRDefault="00E33873" w:rsidP="00EA53FE">
      <w:pPr>
        <w:ind w:left="60"/>
        <w:rPr>
          <w:rFonts w:ascii="Arial" w:hAnsi="Arial" w:cs="Arial"/>
          <w:sz w:val="18"/>
          <w:szCs w:val="18"/>
        </w:rPr>
      </w:pPr>
    </w:p>
    <w:p w:rsidR="00E33873" w:rsidRPr="00E33873" w:rsidRDefault="00E33873" w:rsidP="00E33873">
      <w:pPr>
        <w:numPr>
          <w:ilvl w:val="0"/>
          <w:numId w:val="6"/>
        </w:numPr>
        <w:rPr>
          <w:rFonts w:ascii="Arial" w:hAnsi="Arial" w:cs="Arial"/>
          <w:sz w:val="18"/>
          <w:szCs w:val="18"/>
        </w:rPr>
      </w:pPr>
      <w:r w:rsidRPr="00E33873">
        <w:rPr>
          <w:rFonts w:ascii="Arial" w:hAnsi="Arial" w:cs="Arial"/>
          <w:sz w:val="18"/>
          <w:szCs w:val="18"/>
        </w:rPr>
        <w:t>Any children under 95% attendance will be highlighted</w:t>
      </w:r>
    </w:p>
    <w:p w:rsidR="00E33873" w:rsidRDefault="00E33873" w:rsidP="00E33873">
      <w:pPr>
        <w:numPr>
          <w:ilvl w:val="0"/>
          <w:numId w:val="6"/>
        </w:numPr>
        <w:spacing w:before="100" w:beforeAutospacing="1" w:after="100" w:afterAutospacing="1"/>
        <w:rPr>
          <w:rFonts w:ascii="Arial" w:hAnsi="Arial" w:cs="Arial"/>
          <w:sz w:val="18"/>
          <w:szCs w:val="18"/>
          <w:lang w:eastAsia="en-GB"/>
        </w:rPr>
      </w:pPr>
      <w:r w:rsidRPr="00E33873">
        <w:rPr>
          <w:rFonts w:ascii="Arial" w:hAnsi="Arial" w:cs="Arial"/>
          <w:sz w:val="18"/>
          <w:szCs w:val="18"/>
          <w:lang w:eastAsia="en-GB"/>
        </w:rPr>
        <w:t>Registration certificate examination</w:t>
      </w:r>
    </w:p>
    <w:p w:rsidR="00666B69" w:rsidRPr="00E33873" w:rsidRDefault="00666B69" w:rsidP="00666B69">
      <w:pPr>
        <w:numPr>
          <w:ilvl w:val="0"/>
          <w:numId w:val="6"/>
        </w:numPr>
        <w:spacing w:before="100" w:beforeAutospacing="1" w:after="100" w:afterAutospacing="1"/>
        <w:rPr>
          <w:rFonts w:ascii="Arial" w:hAnsi="Arial" w:cs="Arial"/>
          <w:sz w:val="18"/>
          <w:szCs w:val="18"/>
          <w:lang w:eastAsia="en-GB"/>
        </w:rPr>
      </w:pPr>
      <w:r>
        <w:rPr>
          <w:rFonts w:ascii="Arial" w:hAnsi="Arial" w:cs="Arial"/>
          <w:sz w:val="18"/>
          <w:szCs w:val="18"/>
          <w:lang w:eastAsia="en-GB"/>
        </w:rPr>
        <w:t>Staff will make initial contact with parents as appropriate (attendance and late attendance)</w:t>
      </w:r>
    </w:p>
    <w:p w:rsidR="00E33873" w:rsidRPr="00E33873" w:rsidRDefault="00666B69" w:rsidP="00E33873">
      <w:pPr>
        <w:numPr>
          <w:ilvl w:val="0"/>
          <w:numId w:val="6"/>
        </w:numPr>
        <w:spacing w:before="100" w:beforeAutospacing="1" w:after="100" w:afterAutospacing="1"/>
        <w:rPr>
          <w:rFonts w:ascii="Arial" w:hAnsi="Arial" w:cs="Arial"/>
          <w:sz w:val="18"/>
          <w:szCs w:val="18"/>
          <w:lang w:eastAsia="en-GB"/>
        </w:rPr>
      </w:pPr>
      <w:r>
        <w:rPr>
          <w:rFonts w:ascii="Arial" w:hAnsi="Arial" w:cs="Arial"/>
          <w:sz w:val="18"/>
          <w:szCs w:val="18"/>
          <w:lang w:eastAsia="en-GB"/>
        </w:rPr>
        <w:t>After</w:t>
      </w:r>
      <w:r w:rsidR="00E33873" w:rsidRPr="00E33873">
        <w:rPr>
          <w:rFonts w:ascii="Arial" w:hAnsi="Arial" w:cs="Arial"/>
          <w:sz w:val="18"/>
          <w:szCs w:val="18"/>
          <w:lang w:eastAsia="en-GB"/>
        </w:rPr>
        <w:t xml:space="preserve"> Autumn </w:t>
      </w:r>
      <w:r>
        <w:rPr>
          <w:rFonts w:ascii="Arial" w:hAnsi="Arial" w:cs="Arial"/>
          <w:sz w:val="18"/>
          <w:szCs w:val="18"/>
          <w:lang w:eastAsia="en-GB"/>
        </w:rPr>
        <w:t>half term and any staff contact, attendance letters will be sent where attendance falls</w:t>
      </w:r>
      <w:r w:rsidR="00E33873" w:rsidRPr="00E33873">
        <w:rPr>
          <w:rFonts w:ascii="Arial" w:hAnsi="Arial" w:cs="Arial"/>
          <w:sz w:val="18"/>
          <w:szCs w:val="18"/>
          <w:lang w:eastAsia="en-GB"/>
        </w:rPr>
        <w:t xml:space="preserve"> </w:t>
      </w:r>
      <w:r>
        <w:rPr>
          <w:rFonts w:ascii="Arial" w:hAnsi="Arial" w:cs="Arial"/>
          <w:sz w:val="18"/>
          <w:szCs w:val="18"/>
          <w:lang w:eastAsia="en-GB"/>
        </w:rPr>
        <w:t xml:space="preserve">below </w:t>
      </w:r>
      <w:r w:rsidR="00E33873" w:rsidRPr="00E33873">
        <w:rPr>
          <w:rFonts w:ascii="Arial" w:hAnsi="Arial" w:cs="Arial"/>
          <w:sz w:val="18"/>
          <w:szCs w:val="18"/>
          <w:lang w:eastAsia="en-GB"/>
        </w:rPr>
        <w:t xml:space="preserve">90% </w:t>
      </w:r>
      <w:r>
        <w:rPr>
          <w:rFonts w:ascii="Arial" w:hAnsi="Arial" w:cs="Arial"/>
          <w:sz w:val="18"/>
          <w:szCs w:val="18"/>
          <w:lang w:eastAsia="en-GB"/>
        </w:rPr>
        <w:t>(AT1-3)</w:t>
      </w:r>
    </w:p>
    <w:p w:rsidR="00666B69" w:rsidRDefault="00666B69" w:rsidP="00E33873">
      <w:pPr>
        <w:numPr>
          <w:ilvl w:val="0"/>
          <w:numId w:val="6"/>
        </w:numPr>
        <w:rPr>
          <w:rFonts w:ascii="Arial" w:hAnsi="Arial" w:cs="Arial"/>
          <w:sz w:val="18"/>
          <w:szCs w:val="18"/>
        </w:rPr>
      </w:pPr>
      <w:r>
        <w:rPr>
          <w:rFonts w:ascii="Arial" w:hAnsi="Arial" w:cs="Arial"/>
          <w:sz w:val="18"/>
          <w:szCs w:val="18"/>
          <w:lang w:eastAsia="en-GB"/>
        </w:rPr>
        <w:t>After</w:t>
      </w:r>
      <w:r w:rsidRPr="00E33873">
        <w:rPr>
          <w:rFonts w:ascii="Arial" w:hAnsi="Arial" w:cs="Arial"/>
          <w:sz w:val="18"/>
          <w:szCs w:val="18"/>
          <w:lang w:eastAsia="en-GB"/>
        </w:rPr>
        <w:t xml:space="preserve"> </w:t>
      </w:r>
      <w:r>
        <w:rPr>
          <w:rFonts w:ascii="Arial" w:hAnsi="Arial" w:cs="Arial"/>
          <w:sz w:val="18"/>
          <w:szCs w:val="18"/>
          <w:lang w:eastAsia="en-GB"/>
        </w:rPr>
        <w:t xml:space="preserve">initial staff contact, late letters will be sent where high numbers of lates are identified during a monitoring period (&gt;10 during a </w:t>
      </w:r>
      <w:r w:rsidR="00ED3295">
        <w:rPr>
          <w:rFonts w:ascii="Arial" w:hAnsi="Arial" w:cs="Arial"/>
          <w:sz w:val="18"/>
          <w:szCs w:val="18"/>
          <w:lang w:eastAsia="en-GB"/>
        </w:rPr>
        <w:t>3-week</w:t>
      </w:r>
      <w:r>
        <w:rPr>
          <w:rFonts w:ascii="Arial" w:hAnsi="Arial" w:cs="Arial"/>
          <w:sz w:val="18"/>
          <w:szCs w:val="18"/>
          <w:lang w:eastAsia="en-GB"/>
        </w:rPr>
        <w:t xml:space="preserve"> period)</w:t>
      </w:r>
      <w:r w:rsidRPr="00E33873">
        <w:rPr>
          <w:rFonts w:ascii="Arial" w:hAnsi="Arial" w:cs="Arial"/>
          <w:sz w:val="18"/>
          <w:szCs w:val="18"/>
          <w:lang w:eastAsia="en-GB"/>
        </w:rPr>
        <w:t xml:space="preserve"> </w:t>
      </w:r>
    </w:p>
    <w:p w:rsidR="00E33873" w:rsidRPr="00E33873" w:rsidRDefault="00666B69" w:rsidP="00E33873">
      <w:pPr>
        <w:numPr>
          <w:ilvl w:val="0"/>
          <w:numId w:val="6"/>
        </w:numPr>
        <w:rPr>
          <w:rFonts w:ascii="Arial" w:hAnsi="Arial" w:cs="Arial"/>
          <w:sz w:val="18"/>
          <w:szCs w:val="18"/>
        </w:rPr>
      </w:pPr>
      <w:r>
        <w:rPr>
          <w:rFonts w:ascii="Arial" w:hAnsi="Arial" w:cs="Arial"/>
          <w:sz w:val="18"/>
          <w:szCs w:val="18"/>
          <w:lang w:eastAsia="en-GB"/>
        </w:rPr>
        <w:t xml:space="preserve">Where attendance / punctuality does not improve </w:t>
      </w:r>
      <w:r>
        <w:rPr>
          <w:rFonts w:ascii="Arial" w:hAnsi="Arial" w:cs="Arial"/>
          <w:sz w:val="18"/>
          <w:szCs w:val="18"/>
        </w:rPr>
        <w:t>r</w:t>
      </w:r>
      <w:r w:rsidR="00E33873" w:rsidRPr="00E33873">
        <w:rPr>
          <w:rFonts w:ascii="Arial" w:hAnsi="Arial" w:cs="Arial"/>
          <w:sz w:val="18"/>
          <w:szCs w:val="18"/>
        </w:rPr>
        <w:t>eferral to EWO</w:t>
      </w:r>
      <w:r>
        <w:rPr>
          <w:rFonts w:ascii="Arial" w:hAnsi="Arial" w:cs="Arial"/>
          <w:sz w:val="18"/>
          <w:szCs w:val="18"/>
        </w:rPr>
        <w:t xml:space="preserve"> may be required</w:t>
      </w:r>
    </w:p>
    <w:p w:rsidR="00E33873" w:rsidRPr="006C768B" w:rsidRDefault="00E33873" w:rsidP="00E33873">
      <w:pPr>
        <w:rPr>
          <w:rFonts w:ascii="Arial" w:hAnsi="Arial" w:cs="Arial"/>
          <w:sz w:val="18"/>
          <w:szCs w:val="18"/>
        </w:rPr>
      </w:pPr>
    </w:p>
    <w:p w:rsidR="00EA53FE" w:rsidRPr="006C768B" w:rsidRDefault="00EA53FE" w:rsidP="00EA53FE">
      <w:pPr>
        <w:ind w:left="60"/>
        <w:rPr>
          <w:rFonts w:ascii="Arial" w:hAnsi="Arial" w:cs="Arial"/>
          <w:sz w:val="18"/>
          <w:szCs w:val="18"/>
        </w:rPr>
      </w:pPr>
      <w:r w:rsidRPr="006C768B">
        <w:rPr>
          <w:rFonts w:ascii="Arial" w:hAnsi="Arial" w:cs="Arial"/>
          <w:sz w:val="18"/>
          <w:szCs w:val="18"/>
        </w:rPr>
        <w:t>Any concerns will be reported to the Educational Welfare Officer. The EWO will visit the school every term to monitor the registers and view the attendance policy.</w:t>
      </w:r>
    </w:p>
    <w:p w:rsidR="00EA53FE" w:rsidRPr="006C768B" w:rsidRDefault="00EA53FE" w:rsidP="00EA53FE">
      <w:pPr>
        <w:ind w:left="60"/>
        <w:rPr>
          <w:rFonts w:ascii="Arial" w:hAnsi="Arial" w:cs="Arial"/>
          <w:sz w:val="18"/>
          <w:szCs w:val="18"/>
        </w:rPr>
      </w:pPr>
      <w:r w:rsidRPr="006C768B">
        <w:rPr>
          <w:rFonts w:ascii="Arial" w:hAnsi="Arial" w:cs="Arial"/>
          <w:sz w:val="18"/>
          <w:szCs w:val="18"/>
        </w:rPr>
        <w:t xml:space="preserve">Attendance figures will be sent to the DFES and LEA as required. </w:t>
      </w:r>
    </w:p>
    <w:p w:rsidR="00EA53FE" w:rsidRPr="006C768B" w:rsidRDefault="00EA53FE" w:rsidP="00EA53FE">
      <w:pPr>
        <w:ind w:left="60"/>
        <w:rPr>
          <w:rFonts w:ascii="Arial" w:hAnsi="Arial" w:cs="Arial"/>
          <w:sz w:val="18"/>
          <w:szCs w:val="18"/>
        </w:rPr>
      </w:pPr>
    </w:p>
    <w:p w:rsidR="00EA53FE" w:rsidRPr="00760E0C" w:rsidRDefault="00EA53FE" w:rsidP="00EA53FE">
      <w:pPr>
        <w:pStyle w:val="Heading1"/>
        <w:rPr>
          <w:rFonts w:ascii="Arial" w:hAnsi="Arial" w:cs="Arial"/>
          <w:b/>
          <w:sz w:val="18"/>
          <w:szCs w:val="18"/>
        </w:rPr>
      </w:pPr>
      <w:r w:rsidRPr="00760E0C">
        <w:rPr>
          <w:rFonts w:ascii="Arial" w:hAnsi="Arial" w:cs="Arial"/>
          <w:b/>
          <w:sz w:val="18"/>
          <w:szCs w:val="18"/>
        </w:rPr>
        <w:lastRenderedPageBreak/>
        <w:t xml:space="preserve">Role of the LEA Education Welfare Officer </w:t>
      </w:r>
    </w:p>
    <w:p w:rsidR="00EA53FE" w:rsidRPr="006C768B" w:rsidRDefault="00EA53FE" w:rsidP="00EA53FE">
      <w:pPr>
        <w:ind w:left="60"/>
        <w:rPr>
          <w:rFonts w:ascii="Arial" w:hAnsi="Arial" w:cs="Arial"/>
          <w:sz w:val="18"/>
          <w:szCs w:val="18"/>
        </w:rPr>
      </w:pPr>
      <w:r w:rsidRPr="006C768B">
        <w:rPr>
          <w:rFonts w:ascii="Arial" w:hAnsi="Arial" w:cs="Arial"/>
          <w:sz w:val="18"/>
          <w:szCs w:val="18"/>
        </w:rPr>
        <w:t>The EWO operates within a legal framework on behalf of the LEA in discharging its legal obligations. He/she will ensure that The Education Act 1996 which relates to children receiving efficient full time education suitable to their age, ability, and aptitude is applied with, in line with the LEA values, policies and procedures.  One of their main objectives is to maintain and improve school attendance and monitor school registers, hold regular consultation with school staff responsible for attendance and obtain referrals from school. They may follow up referrals by</w:t>
      </w:r>
    </w:p>
    <w:p w:rsidR="00EA53FE" w:rsidRPr="006C768B" w:rsidRDefault="00EA53FE" w:rsidP="00EA53FE">
      <w:pPr>
        <w:numPr>
          <w:ilvl w:val="0"/>
          <w:numId w:val="5"/>
        </w:numPr>
        <w:rPr>
          <w:rFonts w:ascii="Arial" w:hAnsi="Arial" w:cs="Arial"/>
          <w:sz w:val="18"/>
          <w:szCs w:val="18"/>
        </w:rPr>
      </w:pPr>
      <w:r w:rsidRPr="006C768B">
        <w:rPr>
          <w:rFonts w:ascii="Arial" w:hAnsi="Arial" w:cs="Arial"/>
          <w:sz w:val="18"/>
          <w:szCs w:val="18"/>
        </w:rPr>
        <w:t>Communicating with parents/guardians by letter or phone</w:t>
      </w:r>
    </w:p>
    <w:p w:rsidR="00EA53FE" w:rsidRPr="006C768B" w:rsidRDefault="00EA53FE" w:rsidP="00EA53FE">
      <w:pPr>
        <w:numPr>
          <w:ilvl w:val="0"/>
          <w:numId w:val="5"/>
        </w:numPr>
        <w:rPr>
          <w:rFonts w:ascii="Arial" w:hAnsi="Arial" w:cs="Arial"/>
          <w:sz w:val="18"/>
          <w:szCs w:val="18"/>
        </w:rPr>
      </w:pPr>
      <w:r w:rsidRPr="006C768B">
        <w:rPr>
          <w:rFonts w:ascii="Arial" w:hAnsi="Arial" w:cs="Arial"/>
          <w:sz w:val="18"/>
          <w:szCs w:val="18"/>
        </w:rPr>
        <w:t>Arranging a number of home visits</w:t>
      </w:r>
    </w:p>
    <w:p w:rsidR="00EA53FE" w:rsidRPr="006C768B" w:rsidRDefault="00EA53FE" w:rsidP="00EA53FE">
      <w:pPr>
        <w:numPr>
          <w:ilvl w:val="0"/>
          <w:numId w:val="5"/>
        </w:numPr>
        <w:rPr>
          <w:rFonts w:ascii="Arial" w:hAnsi="Arial" w:cs="Arial"/>
          <w:sz w:val="18"/>
          <w:szCs w:val="18"/>
        </w:rPr>
      </w:pPr>
      <w:r w:rsidRPr="006C768B">
        <w:rPr>
          <w:rFonts w:ascii="Arial" w:hAnsi="Arial" w:cs="Arial"/>
          <w:sz w:val="18"/>
          <w:szCs w:val="18"/>
        </w:rPr>
        <w:t>Liaising with other professionals/agencies</w:t>
      </w:r>
    </w:p>
    <w:p w:rsidR="00EA53FE" w:rsidRPr="006C768B" w:rsidRDefault="00EA53FE" w:rsidP="00EA53FE">
      <w:pPr>
        <w:pStyle w:val="BodyTextIndent2"/>
        <w:rPr>
          <w:rFonts w:ascii="Arial" w:hAnsi="Arial" w:cs="Arial"/>
          <w:sz w:val="18"/>
          <w:szCs w:val="18"/>
        </w:rPr>
      </w:pPr>
      <w:r w:rsidRPr="006C768B">
        <w:rPr>
          <w:rFonts w:ascii="Arial" w:hAnsi="Arial" w:cs="Arial"/>
          <w:sz w:val="18"/>
          <w:szCs w:val="18"/>
        </w:rPr>
        <w:t>The outcome of any intervention is communicated back to school.</w:t>
      </w:r>
    </w:p>
    <w:p w:rsidR="00EA53FE" w:rsidRPr="006C768B" w:rsidRDefault="00EA53FE" w:rsidP="00EA53FE">
      <w:pPr>
        <w:pStyle w:val="BodyTextIndent2"/>
        <w:rPr>
          <w:rFonts w:ascii="Arial" w:hAnsi="Arial" w:cs="Arial"/>
          <w:sz w:val="18"/>
          <w:szCs w:val="18"/>
        </w:rPr>
      </w:pPr>
      <w:r w:rsidRPr="006C768B">
        <w:rPr>
          <w:rFonts w:ascii="Arial" w:hAnsi="Arial" w:cs="Arial"/>
          <w:sz w:val="18"/>
          <w:szCs w:val="18"/>
        </w:rPr>
        <w:t>The E.W.O. will investigate cases of attendance that fall below 80%.</w:t>
      </w:r>
    </w:p>
    <w:p w:rsidR="00EA53FE" w:rsidRPr="006C768B" w:rsidRDefault="00EA53FE" w:rsidP="00EA53FE">
      <w:pPr>
        <w:pStyle w:val="BodyTextIndent2"/>
        <w:jc w:val="center"/>
        <w:rPr>
          <w:rFonts w:ascii="Arial" w:hAnsi="Arial" w:cs="Arial"/>
          <w:b/>
          <w:bCs/>
          <w:sz w:val="18"/>
          <w:szCs w:val="18"/>
        </w:rPr>
      </w:pPr>
    </w:p>
    <w:p w:rsidR="0056786C" w:rsidRDefault="00EA53FE" w:rsidP="00EA53FE">
      <w:r w:rsidRPr="006C768B">
        <w:rPr>
          <w:rFonts w:ascii="Arial" w:hAnsi="Arial" w:cs="Arial"/>
          <w:b/>
          <w:bCs/>
          <w:sz w:val="18"/>
          <w:szCs w:val="18"/>
        </w:rPr>
        <w:t>The school attendance target is currently set a</w:t>
      </w:r>
      <w:r>
        <w:rPr>
          <w:rFonts w:ascii="Arial" w:hAnsi="Arial" w:cs="Arial"/>
          <w:b/>
          <w:bCs/>
        </w:rPr>
        <w:t xml:space="preserve">t </w:t>
      </w:r>
      <w:r w:rsidR="00D567F5">
        <w:rPr>
          <w:rFonts w:ascii="Arial" w:hAnsi="Arial" w:cs="Arial"/>
          <w:b/>
          <w:bCs/>
          <w:u w:val="single"/>
        </w:rPr>
        <w:t>96</w:t>
      </w:r>
      <w:r>
        <w:rPr>
          <w:rFonts w:ascii="Arial" w:hAnsi="Arial" w:cs="Arial"/>
          <w:b/>
          <w:bCs/>
          <w:u w:val="single"/>
        </w:rPr>
        <w:t>%</w:t>
      </w:r>
      <w:r>
        <w:rPr>
          <w:rFonts w:ascii="Arial" w:hAnsi="Arial" w:cs="Arial"/>
          <w:b/>
          <w:bCs/>
        </w:rPr>
        <w:t xml:space="preserve"> </w:t>
      </w:r>
      <w:r w:rsidRPr="006C768B">
        <w:rPr>
          <w:rFonts w:ascii="Arial" w:hAnsi="Arial" w:cs="Arial"/>
          <w:b/>
          <w:bCs/>
          <w:sz w:val="18"/>
          <w:szCs w:val="18"/>
        </w:rPr>
        <w:t>attendance.</w:t>
      </w:r>
    </w:p>
    <w:sectPr w:rsidR="0056786C" w:rsidSect="00A16C6F">
      <w:pgSz w:w="11906" w:h="16838"/>
      <w:pgMar w:top="360" w:right="1406" w:bottom="1440" w:left="12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DejaVu Sans">
    <w:altName w:val="MS Mincho"/>
    <w:charset w:val="80"/>
    <w:family w:val="auto"/>
    <w:pitch w:val="variable"/>
  </w:font>
  <w:font w:name="font635">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15:restartNumberingAfterBreak="0">
    <w:nsid w:val="09A65FCC"/>
    <w:multiLevelType w:val="multilevel"/>
    <w:tmpl w:val="9F68C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355AE1"/>
    <w:multiLevelType w:val="hybridMultilevel"/>
    <w:tmpl w:val="5D064B9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CD060F6"/>
    <w:multiLevelType w:val="singleLevel"/>
    <w:tmpl w:val="05D89122"/>
    <w:lvl w:ilvl="0">
      <w:numFmt w:val="bullet"/>
      <w:lvlText w:val="-"/>
      <w:lvlJc w:val="left"/>
      <w:pPr>
        <w:tabs>
          <w:tab w:val="num" w:pos="1080"/>
        </w:tabs>
        <w:ind w:left="1080" w:hanging="360"/>
      </w:pPr>
      <w:rPr>
        <w:rFonts w:ascii="Times New Roman" w:hAnsi="Times New Roman" w:hint="default"/>
      </w:rPr>
    </w:lvl>
  </w:abstractNum>
  <w:abstractNum w:abstractNumId="4" w15:restartNumberingAfterBreak="0">
    <w:nsid w:val="42CB332E"/>
    <w:multiLevelType w:val="hybridMultilevel"/>
    <w:tmpl w:val="356E45B8"/>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5" w15:restartNumberingAfterBreak="0">
    <w:nsid w:val="5608498D"/>
    <w:multiLevelType w:val="hybridMultilevel"/>
    <w:tmpl w:val="BA164D3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58F20E0B"/>
    <w:multiLevelType w:val="hybridMultilevel"/>
    <w:tmpl w:val="EB9C64A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62CA20EC"/>
    <w:multiLevelType w:val="hybridMultilevel"/>
    <w:tmpl w:val="6298F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FE"/>
    <w:rsid w:val="001501F7"/>
    <w:rsid w:val="00286BF1"/>
    <w:rsid w:val="00497B7D"/>
    <w:rsid w:val="0056786C"/>
    <w:rsid w:val="00666B69"/>
    <w:rsid w:val="006C768B"/>
    <w:rsid w:val="00760E0C"/>
    <w:rsid w:val="007817BC"/>
    <w:rsid w:val="00831220"/>
    <w:rsid w:val="009711A5"/>
    <w:rsid w:val="00A16C6F"/>
    <w:rsid w:val="00A81A51"/>
    <w:rsid w:val="00BD3E86"/>
    <w:rsid w:val="00D567F5"/>
    <w:rsid w:val="00E33873"/>
    <w:rsid w:val="00E47013"/>
    <w:rsid w:val="00EA53FE"/>
    <w:rsid w:val="00ED3295"/>
    <w:rsid w:val="00ED5088"/>
    <w:rsid w:val="00F37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50F80DD"/>
  <w15:chartTrackingRefBased/>
  <w15:docId w15:val="{80844F79-98FE-474B-8C3E-238FABBE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3FE"/>
    <w:rPr>
      <w:sz w:val="24"/>
      <w:lang w:eastAsia="en-US"/>
    </w:rPr>
  </w:style>
  <w:style w:type="paragraph" w:styleId="Heading1">
    <w:name w:val="heading 1"/>
    <w:aliases w:val="Numbered - 1"/>
    <w:basedOn w:val="Normal"/>
    <w:next w:val="Normal"/>
    <w:qFormat/>
    <w:rsid w:val="00EA53FE"/>
    <w:pPr>
      <w:keepNext/>
      <w:outlineLvl w:val="0"/>
    </w:pPr>
  </w:style>
  <w:style w:type="paragraph" w:styleId="Heading2">
    <w:name w:val="heading 2"/>
    <w:aliases w:val="Numbered - 2"/>
    <w:basedOn w:val="Normal"/>
    <w:next w:val="Normal"/>
    <w:qFormat/>
    <w:rsid w:val="00EA53FE"/>
    <w:pPr>
      <w:keepNext/>
      <w:outlineLvl w:val="1"/>
    </w:pPr>
    <w:rPr>
      <w:b/>
    </w:rPr>
  </w:style>
  <w:style w:type="paragraph" w:styleId="Heading4">
    <w:name w:val="heading 4"/>
    <w:aliases w:val="Numbered - 4"/>
    <w:basedOn w:val="Normal"/>
    <w:next w:val="Normal"/>
    <w:qFormat/>
    <w:rsid w:val="00EA53FE"/>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53FE"/>
    <w:pPr>
      <w:tabs>
        <w:tab w:val="center" w:pos="4320"/>
        <w:tab w:val="right" w:pos="8640"/>
      </w:tabs>
    </w:pPr>
  </w:style>
  <w:style w:type="paragraph" w:styleId="BodyTextIndent3">
    <w:name w:val="Body Text Indent 3"/>
    <w:basedOn w:val="Normal"/>
    <w:rsid w:val="00EA53FE"/>
    <w:pPr>
      <w:overflowPunct w:val="0"/>
      <w:autoSpaceDE w:val="0"/>
      <w:autoSpaceDN w:val="0"/>
      <w:adjustRightInd w:val="0"/>
      <w:ind w:left="1077"/>
      <w:textAlignment w:val="baseline"/>
    </w:pPr>
    <w:rPr>
      <w:rFonts w:ascii="Comic Sans MS" w:hAnsi="Comic Sans MS"/>
      <w:sz w:val="20"/>
    </w:rPr>
  </w:style>
  <w:style w:type="paragraph" w:styleId="BodyTextIndent2">
    <w:name w:val="Body Text Indent 2"/>
    <w:basedOn w:val="Normal"/>
    <w:rsid w:val="00EA53FE"/>
    <w:pPr>
      <w:ind w:left="720"/>
    </w:pPr>
    <w:rPr>
      <w:rFonts w:ascii="Comic Sans MS" w:hAnsi="Comic Sans MS"/>
      <w:sz w:val="20"/>
    </w:rPr>
  </w:style>
  <w:style w:type="paragraph" w:styleId="ListParagraph">
    <w:name w:val="List Paragraph"/>
    <w:basedOn w:val="Normal"/>
    <w:qFormat/>
    <w:rsid w:val="00E47013"/>
    <w:pPr>
      <w:tabs>
        <w:tab w:val="left" w:pos="709"/>
      </w:tabs>
      <w:suppressAutoHyphens/>
    </w:pPr>
    <w:rPr>
      <w:rFonts w:ascii="Cambria" w:eastAsia="DejaVu Sans" w:hAnsi="Cambria" w:cs="font635"/>
      <w:color w:val="00000A"/>
      <w:ker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587493">
      <w:bodyDiv w:val="1"/>
      <w:marLeft w:val="0"/>
      <w:marRight w:val="0"/>
      <w:marTop w:val="0"/>
      <w:marBottom w:val="0"/>
      <w:divBdr>
        <w:top w:val="none" w:sz="0" w:space="0" w:color="auto"/>
        <w:left w:val="none" w:sz="0" w:space="0" w:color="auto"/>
        <w:bottom w:val="none" w:sz="0" w:space="0" w:color="auto"/>
        <w:right w:val="none" w:sz="0" w:space="0" w:color="auto"/>
      </w:divBdr>
      <w:divsChild>
        <w:div w:id="839613936">
          <w:marLeft w:val="0"/>
          <w:marRight w:val="0"/>
          <w:marTop w:val="0"/>
          <w:marBottom w:val="0"/>
          <w:divBdr>
            <w:top w:val="none" w:sz="0" w:space="0" w:color="auto"/>
            <w:left w:val="none" w:sz="0" w:space="0" w:color="auto"/>
            <w:bottom w:val="none" w:sz="0" w:space="0" w:color="auto"/>
            <w:right w:val="none" w:sz="0" w:space="0" w:color="auto"/>
          </w:divBdr>
        </w:div>
        <w:div w:id="2056077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AEE4A1796DFF478639993BA4DB8548" ma:contentTypeVersion="2" ma:contentTypeDescription="Create a new document." ma:contentTypeScope="" ma:versionID="45a94d3421b08b828c2d95cf809dd8c4">
  <xsd:schema xmlns:xsd="http://www.w3.org/2001/XMLSchema" xmlns:xs="http://www.w3.org/2001/XMLSchema" xmlns:p="http://schemas.microsoft.com/office/2006/metadata/properties" xmlns:ns2="92405142-b822-4139-ad32-54b70e6edac5" targetNamespace="http://schemas.microsoft.com/office/2006/metadata/properties" ma:root="true" ma:fieldsID="88298263188cf2fd876b69f0e140cc56" ns2:_="">
    <xsd:import namespace="92405142-b822-4139-ad32-54b70e6eda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05142-b822-4139-ad32-54b70e6eda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B51BA5-10CE-4CA1-B557-7985C6F204EE}">
  <ds:schemaRefs>
    <ds:schemaRef ds:uri="http://schemas.microsoft.com/sharepoint/v3/contenttype/forms"/>
  </ds:schemaRefs>
</ds:datastoreItem>
</file>

<file path=customXml/itemProps2.xml><?xml version="1.0" encoding="utf-8"?>
<ds:datastoreItem xmlns:ds="http://schemas.openxmlformats.org/officeDocument/2006/customXml" ds:itemID="{FB49BC23-99C3-49D5-A6EB-7BD16AE2A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05142-b822-4139-ad32-54b70e6ed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9CFD03-F959-49BF-B663-E41EA2DCB9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ATTENDANCE POLICY AND TARGETS</vt:lpstr>
    </vt:vector>
  </TitlesOfParts>
  <Company>DCC</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 AND TARGETS</dc:title>
  <dc:subject/>
  <dc:creator>LFT</dc:creator>
  <cp:keywords/>
  <cp:lastModifiedBy>Tim Gurney</cp:lastModifiedBy>
  <cp:revision>5</cp:revision>
  <cp:lastPrinted>2022-06-15T09:35:00Z</cp:lastPrinted>
  <dcterms:created xsi:type="dcterms:W3CDTF">2018-11-27T21:23:00Z</dcterms:created>
  <dcterms:modified xsi:type="dcterms:W3CDTF">2023-01-11T13:38:00Z</dcterms:modified>
</cp:coreProperties>
</file>